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5E7AE" w14:textId="77777777" w:rsidR="00AA6389" w:rsidRDefault="00AA6389">
      <w:r>
        <w:rPr>
          <w:noProof/>
          <w:lang w:eastAsia="en-GB"/>
        </w:rPr>
        <w:drawing>
          <wp:inline distT="0" distB="0" distL="0" distR="0" wp14:anchorId="689A1CCA" wp14:editId="7B4F50D7">
            <wp:extent cx="5731510" cy="13265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 logo and The voice......jpg"/>
                    <pic:cNvPicPr/>
                  </pic:nvPicPr>
                  <pic:blipFill>
                    <a:blip r:embed="rId7">
                      <a:extLst>
                        <a:ext uri="{28A0092B-C50C-407E-A947-70E740481C1C}">
                          <a14:useLocalDpi xmlns:a14="http://schemas.microsoft.com/office/drawing/2010/main" val="0"/>
                        </a:ext>
                      </a:extLst>
                    </a:blip>
                    <a:stretch>
                      <a:fillRect/>
                    </a:stretch>
                  </pic:blipFill>
                  <pic:spPr>
                    <a:xfrm>
                      <a:off x="0" y="0"/>
                      <a:ext cx="5731510" cy="1326515"/>
                    </a:xfrm>
                    <a:prstGeom prst="rect">
                      <a:avLst/>
                    </a:prstGeom>
                  </pic:spPr>
                </pic:pic>
              </a:graphicData>
            </a:graphic>
          </wp:inline>
        </w:drawing>
      </w:r>
    </w:p>
    <w:p w14:paraId="7455F3EC" w14:textId="77777777" w:rsidR="008C394F" w:rsidRDefault="00AA6389">
      <w:pPr>
        <w:rPr>
          <w:i/>
        </w:rPr>
      </w:pPr>
      <w:r w:rsidRPr="00E668A0">
        <w:rPr>
          <w:b/>
          <w:color w:val="7030A0"/>
          <w:sz w:val="40"/>
          <w:szCs w:val="40"/>
        </w:rPr>
        <w:t xml:space="preserve">Annual </w:t>
      </w:r>
      <w:r w:rsidR="00550577" w:rsidRPr="00E668A0">
        <w:rPr>
          <w:b/>
          <w:color w:val="7030A0"/>
          <w:sz w:val="40"/>
          <w:szCs w:val="40"/>
        </w:rPr>
        <w:t xml:space="preserve">Report </w:t>
      </w:r>
      <w:r w:rsidR="00BC1921" w:rsidRPr="00E668A0">
        <w:rPr>
          <w:b/>
          <w:color w:val="7030A0"/>
          <w:sz w:val="40"/>
          <w:szCs w:val="40"/>
        </w:rPr>
        <w:t>Summary</w:t>
      </w:r>
      <w:r w:rsidR="00BC1921" w:rsidRPr="00E668A0">
        <w:rPr>
          <w:color w:val="7030A0"/>
          <w:sz w:val="40"/>
          <w:szCs w:val="40"/>
        </w:rPr>
        <w:t xml:space="preserve"> </w:t>
      </w:r>
      <w:r w:rsidR="008C394F" w:rsidRPr="00E668A0">
        <w:rPr>
          <w:color w:val="7030A0"/>
          <w:sz w:val="40"/>
          <w:szCs w:val="40"/>
        </w:rPr>
        <w:t xml:space="preserve">April </w:t>
      </w:r>
      <w:r w:rsidR="007B64C6">
        <w:rPr>
          <w:color w:val="7030A0"/>
          <w:sz w:val="40"/>
          <w:szCs w:val="40"/>
        </w:rPr>
        <w:t>2017</w:t>
      </w:r>
      <w:r w:rsidR="00550577" w:rsidRPr="00E668A0">
        <w:rPr>
          <w:color w:val="7030A0"/>
          <w:sz w:val="40"/>
          <w:szCs w:val="40"/>
        </w:rPr>
        <w:t xml:space="preserve"> to </w:t>
      </w:r>
      <w:r w:rsidR="007B64C6">
        <w:rPr>
          <w:color w:val="7030A0"/>
          <w:sz w:val="40"/>
          <w:szCs w:val="40"/>
        </w:rPr>
        <w:t>March 2018</w:t>
      </w:r>
      <w:r w:rsidR="008C394F" w:rsidRPr="00E668A0">
        <w:rPr>
          <w:color w:val="7030A0"/>
          <w:sz w:val="40"/>
          <w:szCs w:val="40"/>
        </w:rPr>
        <w:t xml:space="preserve"> </w:t>
      </w:r>
      <w:r w:rsidR="00550577">
        <w:rPr>
          <w:sz w:val="40"/>
          <w:szCs w:val="40"/>
        </w:rPr>
        <w:br/>
      </w:r>
      <w:r w:rsidR="00EF0CDF">
        <w:rPr>
          <w:i/>
        </w:rPr>
        <w:t>Fu</w:t>
      </w:r>
      <w:r w:rsidR="00364130">
        <w:rPr>
          <w:i/>
        </w:rPr>
        <w:t>ll</w:t>
      </w:r>
      <w:r w:rsidRPr="00AA6389">
        <w:rPr>
          <w:i/>
        </w:rPr>
        <w:t xml:space="preserve"> Annual Report </w:t>
      </w:r>
      <w:r w:rsidR="008536F4">
        <w:rPr>
          <w:i/>
        </w:rPr>
        <w:t>and</w:t>
      </w:r>
      <w:r w:rsidRPr="00AA6389">
        <w:rPr>
          <w:i/>
        </w:rPr>
        <w:t xml:space="preserve"> Accounts</w:t>
      </w:r>
      <w:r w:rsidR="008C394F">
        <w:rPr>
          <w:i/>
        </w:rPr>
        <w:t xml:space="preserve"> </w:t>
      </w:r>
      <w:hyperlink r:id="rId8" w:history="1">
        <w:r w:rsidR="008C394F" w:rsidRPr="008C394F">
          <w:rPr>
            <w:rStyle w:val="Hyperlink"/>
          </w:rPr>
          <w:t>here</w:t>
        </w:r>
      </w:hyperlink>
      <w:r w:rsidR="008C394F">
        <w:rPr>
          <w:i/>
        </w:rPr>
        <w:t xml:space="preserve"> </w:t>
      </w:r>
    </w:p>
    <w:p w14:paraId="207B8C4A" w14:textId="77777777" w:rsidR="00AA6389" w:rsidRDefault="008C394F">
      <w:pPr>
        <w:rPr>
          <w:i/>
        </w:rPr>
      </w:pPr>
      <w:r>
        <w:t xml:space="preserve">Scottish </w:t>
      </w:r>
      <w:r w:rsidRPr="008C394F">
        <w:t>Environment LINK is the forum for Scotland’s volun</w:t>
      </w:r>
      <w:r w:rsidR="00332D5A">
        <w:t xml:space="preserve">tary environment organisations </w:t>
      </w:r>
      <w:r w:rsidRPr="008C394F">
        <w:t xml:space="preserve">representing a range of environmental interests with the common goal of contributing to a more environmentally sustainable </w:t>
      </w:r>
      <w:r w:rsidR="00DD1EF7">
        <w:t>Scotland</w:t>
      </w:r>
      <w:r w:rsidR="00B00D92">
        <w:t>.</w:t>
      </w:r>
      <w:hyperlink r:id="rId9" w:history="1"/>
      <w:r w:rsidR="00AA6389" w:rsidRPr="00AA6389">
        <w:rPr>
          <w:i/>
        </w:rPr>
        <w:t xml:space="preserve"> </w:t>
      </w:r>
    </w:p>
    <w:p w14:paraId="3EC1A78F" w14:textId="77777777" w:rsidR="008C394F" w:rsidRPr="00A7527A" w:rsidRDefault="008C394F">
      <w:pPr>
        <w:rPr>
          <w:b/>
          <w:color w:val="7030A0"/>
          <w:sz w:val="32"/>
          <w:szCs w:val="32"/>
        </w:rPr>
      </w:pPr>
      <w:r w:rsidRPr="00A7527A">
        <w:rPr>
          <w:b/>
          <w:color w:val="7030A0"/>
          <w:sz w:val="32"/>
          <w:szCs w:val="32"/>
        </w:rPr>
        <w:t xml:space="preserve">Member </w:t>
      </w:r>
      <w:r w:rsidR="003924F3">
        <w:rPr>
          <w:b/>
          <w:color w:val="7030A0"/>
          <w:sz w:val="32"/>
          <w:szCs w:val="32"/>
        </w:rPr>
        <w:t>organisations 2017-18</w:t>
      </w:r>
    </w:p>
    <w:tbl>
      <w:tblPr>
        <w:tblStyle w:val="TableGrid"/>
        <w:tblW w:w="0" w:type="auto"/>
        <w:tblLook w:val="04A0" w:firstRow="1" w:lastRow="0" w:firstColumn="1" w:lastColumn="0" w:noHBand="0" w:noVBand="1"/>
      </w:tblPr>
      <w:tblGrid>
        <w:gridCol w:w="3510"/>
        <w:gridCol w:w="3330"/>
        <w:gridCol w:w="3626"/>
      </w:tblGrid>
      <w:tr w:rsidR="007B5588" w14:paraId="08ECEFFC" w14:textId="77777777" w:rsidTr="002B5894">
        <w:trPr>
          <w:trHeight w:val="3465"/>
        </w:trPr>
        <w:tc>
          <w:tcPr>
            <w:tcW w:w="3510" w:type="dxa"/>
            <w:tcBorders>
              <w:top w:val="nil"/>
              <w:left w:val="nil"/>
              <w:bottom w:val="nil"/>
              <w:right w:val="nil"/>
            </w:tcBorders>
          </w:tcPr>
          <w:p w14:paraId="2645E707" w14:textId="77777777" w:rsidR="007B5588" w:rsidRPr="007B5588" w:rsidRDefault="007B5588" w:rsidP="00332D5A">
            <w:pPr>
              <w:rPr>
                <w:sz w:val="18"/>
                <w:szCs w:val="18"/>
              </w:rPr>
            </w:pPr>
            <w:r w:rsidRPr="007B5588">
              <w:rPr>
                <w:sz w:val="18"/>
                <w:szCs w:val="18"/>
              </w:rPr>
              <w:t xml:space="preserve">Amphibian and Reptile Conservation </w:t>
            </w:r>
          </w:p>
          <w:p w14:paraId="62BCB55B" w14:textId="77777777" w:rsidR="007B5588" w:rsidRPr="007B5588" w:rsidRDefault="007B5588" w:rsidP="00332D5A">
            <w:pPr>
              <w:rPr>
                <w:sz w:val="18"/>
                <w:szCs w:val="18"/>
              </w:rPr>
            </w:pPr>
            <w:r w:rsidRPr="007B5588">
              <w:rPr>
                <w:sz w:val="18"/>
                <w:szCs w:val="18"/>
              </w:rPr>
              <w:t xml:space="preserve">Association for the Protection of Rural Scotland </w:t>
            </w:r>
          </w:p>
          <w:p w14:paraId="7C865EA3" w14:textId="77777777" w:rsidR="007B5588" w:rsidRPr="007B5588" w:rsidRDefault="007B5588" w:rsidP="00332D5A">
            <w:pPr>
              <w:rPr>
                <w:sz w:val="18"/>
                <w:szCs w:val="18"/>
              </w:rPr>
            </w:pPr>
            <w:r>
              <w:rPr>
                <w:sz w:val="18"/>
                <w:szCs w:val="18"/>
              </w:rPr>
              <w:t>Badenoch &amp;</w:t>
            </w:r>
            <w:r w:rsidRPr="007B5588">
              <w:rPr>
                <w:sz w:val="18"/>
                <w:szCs w:val="18"/>
              </w:rPr>
              <w:t xml:space="preserve"> Strathspey Conservation Group </w:t>
            </w:r>
          </w:p>
          <w:p w14:paraId="49E999B6" w14:textId="77777777" w:rsidR="007B5588" w:rsidRPr="007B5588" w:rsidRDefault="007B5588" w:rsidP="00332D5A">
            <w:pPr>
              <w:rPr>
                <w:sz w:val="18"/>
                <w:szCs w:val="18"/>
              </w:rPr>
            </w:pPr>
            <w:r w:rsidRPr="007B5588">
              <w:rPr>
                <w:sz w:val="18"/>
                <w:szCs w:val="18"/>
              </w:rPr>
              <w:t xml:space="preserve">Bat Conservation Trust </w:t>
            </w:r>
          </w:p>
          <w:p w14:paraId="21BAB6C2" w14:textId="77777777" w:rsidR="007B5588" w:rsidRPr="007B5588" w:rsidRDefault="007B5588" w:rsidP="00332D5A">
            <w:pPr>
              <w:rPr>
                <w:sz w:val="18"/>
                <w:szCs w:val="18"/>
              </w:rPr>
            </w:pPr>
            <w:r w:rsidRPr="007B5588">
              <w:rPr>
                <w:sz w:val="18"/>
                <w:szCs w:val="18"/>
              </w:rPr>
              <w:t xml:space="preserve">British Ecological Society – Scottish Policy Group </w:t>
            </w:r>
          </w:p>
          <w:p w14:paraId="1301E993" w14:textId="77777777" w:rsidR="007B5588" w:rsidRPr="007B5588" w:rsidRDefault="007B5588" w:rsidP="00332D5A">
            <w:pPr>
              <w:rPr>
                <w:sz w:val="18"/>
                <w:szCs w:val="18"/>
              </w:rPr>
            </w:pPr>
            <w:r w:rsidRPr="007B5588">
              <w:rPr>
                <w:sz w:val="18"/>
                <w:szCs w:val="18"/>
              </w:rPr>
              <w:t xml:space="preserve">Buglife </w:t>
            </w:r>
            <w:r w:rsidR="00F450B2">
              <w:rPr>
                <w:sz w:val="18"/>
                <w:szCs w:val="18"/>
              </w:rPr>
              <w:t>– the Invertebrate Conservation Trust</w:t>
            </w:r>
          </w:p>
          <w:p w14:paraId="4B6A6F9D" w14:textId="77777777" w:rsidR="007B5588" w:rsidRPr="007B5588" w:rsidRDefault="007B5588" w:rsidP="00332D5A">
            <w:pPr>
              <w:rPr>
                <w:sz w:val="18"/>
                <w:szCs w:val="18"/>
              </w:rPr>
            </w:pPr>
            <w:r w:rsidRPr="007B5588">
              <w:rPr>
                <w:sz w:val="18"/>
                <w:szCs w:val="18"/>
              </w:rPr>
              <w:t xml:space="preserve">Bumblebee Conservation Trust </w:t>
            </w:r>
          </w:p>
          <w:p w14:paraId="4D48B140" w14:textId="77777777" w:rsidR="007B5588" w:rsidRPr="007B5588" w:rsidRDefault="007B5588" w:rsidP="00332D5A">
            <w:pPr>
              <w:rPr>
                <w:sz w:val="18"/>
                <w:szCs w:val="18"/>
              </w:rPr>
            </w:pPr>
            <w:r w:rsidRPr="007B5588">
              <w:rPr>
                <w:sz w:val="18"/>
                <w:szCs w:val="18"/>
              </w:rPr>
              <w:t xml:space="preserve">Butterfly Conservation Scotland </w:t>
            </w:r>
          </w:p>
          <w:p w14:paraId="78C4CE92" w14:textId="77777777" w:rsidR="007B5588" w:rsidRPr="007B5588" w:rsidRDefault="007B5588" w:rsidP="00332D5A">
            <w:pPr>
              <w:rPr>
                <w:sz w:val="18"/>
                <w:szCs w:val="18"/>
              </w:rPr>
            </w:pPr>
            <w:r w:rsidRPr="007B5588">
              <w:rPr>
                <w:sz w:val="18"/>
                <w:szCs w:val="18"/>
              </w:rPr>
              <w:t xml:space="preserve">Cairngorms Campaign </w:t>
            </w:r>
          </w:p>
          <w:p w14:paraId="3135AD94" w14:textId="77777777" w:rsidR="007B5588" w:rsidRPr="007B5588" w:rsidRDefault="007B5588" w:rsidP="007B5588">
            <w:pPr>
              <w:rPr>
                <w:sz w:val="18"/>
                <w:szCs w:val="18"/>
              </w:rPr>
            </w:pPr>
            <w:r w:rsidRPr="007B5588">
              <w:rPr>
                <w:sz w:val="18"/>
                <w:szCs w:val="18"/>
              </w:rPr>
              <w:t xml:space="preserve">Friends of the Earth Scotland </w:t>
            </w:r>
          </w:p>
          <w:p w14:paraId="7350C806" w14:textId="77777777" w:rsidR="007B5588" w:rsidRPr="007B5588" w:rsidRDefault="007B5588" w:rsidP="007B5588">
            <w:pPr>
              <w:rPr>
                <w:sz w:val="18"/>
                <w:szCs w:val="18"/>
              </w:rPr>
            </w:pPr>
            <w:r w:rsidRPr="007B5588">
              <w:rPr>
                <w:sz w:val="18"/>
                <w:szCs w:val="18"/>
              </w:rPr>
              <w:t>Froglife Trust (Scotland)</w:t>
            </w:r>
          </w:p>
        </w:tc>
        <w:tc>
          <w:tcPr>
            <w:tcW w:w="3330" w:type="dxa"/>
            <w:tcBorders>
              <w:top w:val="nil"/>
              <w:left w:val="nil"/>
              <w:bottom w:val="nil"/>
              <w:right w:val="nil"/>
            </w:tcBorders>
          </w:tcPr>
          <w:p w14:paraId="7D169665" w14:textId="77777777" w:rsidR="007B5588" w:rsidRPr="007B5588" w:rsidRDefault="007B5588" w:rsidP="007B5588">
            <w:pPr>
              <w:rPr>
                <w:sz w:val="18"/>
                <w:szCs w:val="18"/>
              </w:rPr>
            </w:pPr>
            <w:r w:rsidRPr="007B5588">
              <w:rPr>
                <w:sz w:val="18"/>
                <w:szCs w:val="18"/>
              </w:rPr>
              <w:t xml:space="preserve">Hebridean Whale &amp; Dolphin Trust </w:t>
            </w:r>
          </w:p>
          <w:p w14:paraId="6694A995" w14:textId="77777777" w:rsidR="007B5588" w:rsidRPr="007B5588" w:rsidRDefault="007B5588" w:rsidP="007B5588">
            <w:pPr>
              <w:rPr>
                <w:sz w:val="18"/>
                <w:szCs w:val="18"/>
              </w:rPr>
            </w:pPr>
            <w:r w:rsidRPr="007B5588">
              <w:rPr>
                <w:sz w:val="18"/>
                <w:szCs w:val="18"/>
              </w:rPr>
              <w:t xml:space="preserve">Marine Conservation Society </w:t>
            </w:r>
          </w:p>
          <w:p w14:paraId="703AB3EF" w14:textId="77777777" w:rsidR="007B5588" w:rsidRPr="007B5588" w:rsidRDefault="007B5588" w:rsidP="007B5588">
            <w:pPr>
              <w:rPr>
                <w:sz w:val="18"/>
                <w:szCs w:val="18"/>
              </w:rPr>
            </w:pPr>
            <w:r w:rsidRPr="007B5588">
              <w:rPr>
                <w:sz w:val="18"/>
                <w:szCs w:val="18"/>
              </w:rPr>
              <w:t xml:space="preserve">National Trust for Scotland </w:t>
            </w:r>
          </w:p>
          <w:p w14:paraId="1715CCDD" w14:textId="77777777" w:rsidR="007B5588" w:rsidRPr="007B5588" w:rsidRDefault="007B5588" w:rsidP="007B5588">
            <w:pPr>
              <w:rPr>
                <w:sz w:val="18"/>
                <w:szCs w:val="18"/>
              </w:rPr>
            </w:pPr>
            <w:r w:rsidRPr="007B5588">
              <w:rPr>
                <w:sz w:val="18"/>
                <w:szCs w:val="18"/>
              </w:rPr>
              <w:t xml:space="preserve">North East Mountain Trust </w:t>
            </w:r>
          </w:p>
          <w:p w14:paraId="3A6109A3" w14:textId="77777777" w:rsidR="007B5588" w:rsidRPr="007B5588" w:rsidRDefault="007B5588" w:rsidP="007B5588">
            <w:pPr>
              <w:rPr>
                <w:sz w:val="18"/>
                <w:szCs w:val="18"/>
              </w:rPr>
            </w:pPr>
            <w:r w:rsidRPr="007B5588">
              <w:rPr>
                <w:sz w:val="18"/>
                <w:szCs w:val="18"/>
              </w:rPr>
              <w:t xml:space="preserve">Nourish Scotland </w:t>
            </w:r>
          </w:p>
          <w:p w14:paraId="37BB7367" w14:textId="77777777" w:rsidR="007B5588" w:rsidRPr="007B5588" w:rsidRDefault="007B5588" w:rsidP="007B5588">
            <w:pPr>
              <w:rPr>
                <w:sz w:val="18"/>
                <w:szCs w:val="18"/>
              </w:rPr>
            </w:pPr>
            <w:r w:rsidRPr="007B5588">
              <w:rPr>
                <w:sz w:val="18"/>
                <w:szCs w:val="18"/>
              </w:rPr>
              <w:t xml:space="preserve">Planning Democracy </w:t>
            </w:r>
          </w:p>
          <w:p w14:paraId="2D47114F" w14:textId="77777777" w:rsidR="007B5588" w:rsidRPr="007B5588" w:rsidRDefault="007B5588" w:rsidP="007B5588">
            <w:pPr>
              <w:rPr>
                <w:sz w:val="18"/>
                <w:szCs w:val="18"/>
              </w:rPr>
            </w:pPr>
            <w:r w:rsidRPr="007B5588">
              <w:rPr>
                <w:sz w:val="18"/>
                <w:szCs w:val="18"/>
              </w:rPr>
              <w:t xml:space="preserve">Plantlife Scotland </w:t>
            </w:r>
          </w:p>
          <w:p w14:paraId="1A6FC3D7" w14:textId="77777777" w:rsidR="007B5588" w:rsidRDefault="007B5588" w:rsidP="007B5588">
            <w:pPr>
              <w:rPr>
                <w:sz w:val="18"/>
                <w:szCs w:val="18"/>
              </w:rPr>
            </w:pPr>
            <w:r w:rsidRPr="007B5588">
              <w:rPr>
                <w:sz w:val="18"/>
                <w:szCs w:val="18"/>
              </w:rPr>
              <w:t>Ramblers Scotland</w:t>
            </w:r>
          </w:p>
          <w:p w14:paraId="4CB8D52A" w14:textId="77777777" w:rsidR="007B5588" w:rsidRPr="007B5588" w:rsidRDefault="007B5588" w:rsidP="00332D5A">
            <w:pPr>
              <w:rPr>
                <w:sz w:val="18"/>
                <w:szCs w:val="18"/>
              </w:rPr>
            </w:pPr>
            <w:r w:rsidRPr="007B5588">
              <w:rPr>
                <w:sz w:val="18"/>
                <w:szCs w:val="18"/>
              </w:rPr>
              <w:t xml:space="preserve">RSPB Scotland </w:t>
            </w:r>
          </w:p>
          <w:p w14:paraId="69D67FBA" w14:textId="77777777" w:rsidR="007B5588" w:rsidRDefault="007B5588" w:rsidP="00332D5A">
            <w:pPr>
              <w:rPr>
                <w:sz w:val="18"/>
                <w:szCs w:val="18"/>
              </w:rPr>
            </w:pPr>
            <w:r w:rsidRPr="007B5588">
              <w:rPr>
                <w:sz w:val="18"/>
                <w:szCs w:val="18"/>
              </w:rPr>
              <w:t xml:space="preserve">Royal Zoological Society of Scotland </w:t>
            </w:r>
          </w:p>
          <w:p w14:paraId="64EEE9BF" w14:textId="77777777" w:rsidR="005578E6" w:rsidRPr="007B5588" w:rsidRDefault="005578E6" w:rsidP="00332D5A">
            <w:pPr>
              <w:rPr>
                <w:sz w:val="18"/>
                <w:szCs w:val="18"/>
              </w:rPr>
            </w:pPr>
            <w:r>
              <w:rPr>
                <w:sz w:val="18"/>
                <w:szCs w:val="18"/>
              </w:rPr>
              <w:t>Salmon &amp; Trout Conservation Scotland</w:t>
            </w:r>
          </w:p>
          <w:p w14:paraId="3C8A22CC" w14:textId="77777777" w:rsidR="007B5588" w:rsidRPr="007B5588" w:rsidRDefault="007B5588" w:rsidP="00332D5A">
            <w:pPr>
              <w:rPr>
                <w:sz w:val="18"/>
                <w:szCs w:val="18"/>
              </w:rPr>
            </w:pPr>
            <w:r w:rsidRPr="007B5588">
              <w:rPr>
                <w:sz w:val="18"/>
                <w:szCs w:val="18"/>
              </w:rPr>
              <w:t xml:space="preserve">SCAPE Trust </w:t>
            </w:r>
          </w:p>
          <w:p w14:paraId="1A65C0DB" w14:textId="77777777" w:rsidR="007B5588" w:rsidRPr="007B5588" w:rsidRDefault="007B5588" w:rsidP="00332D5A">
            <w:pPr>
              <w:rPr>
                <w:sz w:val="18"/>
                <w:szCs w:val="18"/>
              </w:rPr>
            </w:pPr>
            <w:r w:rsidRPr="007B5588">
              <w:rPr>
                <w:sz w:val="18"/>
                <w:szCs w:val="18"/>
              </w:rPr>
              <w:t xml:space="preserve">Scottish Allotments and Gardens Society </w:t>
            </w:r>
          </w:p>
          <w:p w14:paraId="4CA455BE" w14:textId="77777777" w:rsidR="007B5588" w:rsidRPr="007B5588" w:rsidRDefault="007B5588" w:rsidP="007B5588">
            <w:pPr>
              <w:rPr>
                <w:sz w:val="18"/>
                <w:szCs w:val="18"/>
              </w:rPr>
            </w:pPr>
            <w:r w:rsidRPr="007B5588">
              <w:rPr>
                <w:sz w:val="18"/>
                <w:szCs w:val="18"/>
              </w:rPr>
              <w:t>Scottish Badgers</w:t>
            </w:r>
          </w:p>
        </w:tc>
        <w:tc>
          <w:tcPr>
            <w:tcW w:w="3626" w:type="dxa"/>
            <w:tcBorders>
              <w:top w:val="nil"/>
              <w:left w:val="nil"/>
              <w:bottom w:val="nil"/>
              <w:right w:val="nil"/>
            </w:tcBorders>
          </w:tcPr>
          <w:p w14:paraId="577A3F1A" w14:textId="77777777" w:rsidR="007B5588" w:rsidRPr="007B5588" w:rsidRDefault="007B5588" w:rsidP="007B5588">
            <w:pPr>
              <w:rPr>
                <w:sz w:val="18"/>
                <w:szCs w:val="18"/>
              </w:rPr>
            </w:pPr>
            <w:r w:rsidRPr="007B5588">
              <w:rPr>
                <w:sz w:val="18"/>
                <w:szCs w:val="18"/>
              </w:rPr>
              <w:t xml:space="preserve">Scottish Campaign for National Parks </w:t>
            </w:r>
          </w:p>
          <w:p w14:paraId="07D3A390" w14:textId="77777777" w:rsidR="007B5588" w:rsidRDefault="007B5588" w:rsidP="007B5588">
            <w:pPr>
              <w:rPr>
                <w:sz w:val="18"/>
                <w:szCs w:val="18"/>
              </w:rPr>
            </w:pPr>
            <w:r w:rsidRPr="007B5588">
              <w:rPr>
                <w:sz w:val="18"/>
                <w:szCs w:val="18"/>
              </w:rPr>
              <w:t>Scottish Countryside Rangers’ Association</w:t>
            </w:r>
          </w:p>
          <w:p w14:paraId="5D3679FE" w14:textId="77777777" w:rsidR="007B5588" w:rsidRPr="007B5588" w:rsidRDefault="007B5588" w:rsidP="007B5588">
            <w:pPr>
              <w:rPr>
                <w:sz w:val="18"/>
                <w:szCs w:val="18"/>
              </w:rPr>
            </w:pPr>
            <w:r w:rsidRPr="007B5588">
              <w:rPr>
                <w:sz w:val="18"/>
                <w:szCs w:val="18"/>
              </w:rPr>
              <w:t>Scottish Farming and Wildlife Advisers’ Group</w:t>
            </w:r>
          </w:p>
          <w:p w14:paraId="0DF2E556" w14:textId="77777777" w:rsidR="007B5588" w:rsidRPr="007B5588" w:rsidRDefault="007B5588" w:rsidP="007B5588">
            <w:pPr>
              <w:rPr>
                <w:sz w:val="18"/>
                <w:szCs w:val="18"/>
              </w:rPr>
            </w:pPr>
            <w:r w:rsidRPr="007B5588">
              <w:rPr>
                <w:sz w:val="18"/>
                <w:szCs w:val="18"/>
              </w:rPr>
              <w:t>Scottish Geodiversity Forum</w:t>
            </w:r>
          </w:p>
          <w:p w14:paraId="3A54C279" w14:textId="77777777" w:rsidR="007B5588" w:rsidRDefault="007B5588" w:rsidP="007B5588">
            <w:pPr>
              <w:rPr>
                <w:sz w:val="18"/>
                <w:szCs w:val="18"/>
              </w:rPr>
            </w:pPr>
            <w:r w:rsidRPr="007B5588">
              <w:rPr>
                <w:sz w:val="18"/>
                <w:szCs w:val="18"/>
              </w:rPr>
              <w:t xml:space="preserve">Scottish Raptor Study Group </w:t>
            </w:r>
          </w:p>
          <w:p w14:paraId="60B57891" w14:textId="77777777" w:rsidR="003924F3" w:rsidRPr="007B5588" w:rsidRDefault="003924F3" w:rsidP="007B5588">
            <w:pPr>
              <w:rPr>
                <w:sz w:val="18"/>
                <w:szCs w:val="18"/>
              </w:rPr>
            </w:pPr>
            <w:r>
              <w:rPr>
                <w:sz w:val="18"/>
                <w:szCs w:val="18"/>
              </w:rPr>
              <w:t>Scottish Wild Beaver Group</w:t>
            </w:r>
          </w:p>
          <w:p w14:paraId="2CDF3FFF" w14:textId="77777777" w:rsidR="007B5588" w:rsidRPr="007B5588" w:rsidRDefault="007B5588" w:rsidP="007B5588">
            <w:pPr>
              <w:rPr>
                <w:sz w:val="18"/>
                <w:szCs w:val="18"/>
              </w:rPr>
            </w:pPr>
            <w:r w:rsidRPr="007B5588">
              <w:rPr>
                <w:sz w:val="18"/>
                <w:szCs w:val="18"/>
              </w:rPr>
              <w:t xml:space="preserve">Scottish Wild Land Group </w:t>
            </w:r>
          </w:p>
          <w:p w14:paraId="0BA6F401" w14:textId="77777777" w:rsidR="007B5588" w:rsidRPr="007B5588" w:rsidRDefault="007B5588" w:rsidP="007B5588">
            <w:pPr>
              <w:rPr>
                <w:sz w:val="18"/>
                <w:szCs w:val="18"/>
              </w:rPr>
            </w:pPr>
            <w:r w:rsidRPr="007B5588">
              <w:rPr>
                <w:sz w:val="18"/>
                <w:szCs w:val="18"/>
              </w:rPr>
              <w:t xml:space="preserve">Scottish Wildlife Trust </w:t>
            </w:r>
          </w:p>
          <w:p w14:paraId="1EEB8017" w14:textId="77777777" w:rsidR="007B5588" w:rsidRPr="007B5588" w:rsidRDefault="007B5588" w:rsidP="007B5588">
            <w:pPr>
              <w:rPr>
                <w:sz w:val="18"/>
                <w:szCs w:val="18"/>
              </w:rPr>
            </w:pPr>
            <w:r w:rsidRPr="007B5588">
              <w:rPr>
                <w:sz w:val="18"/>
                <w:szCs w:val="18"/>
              </w:rPr>
              <w:t xml:space="preserve">Soil Association Scotland </w:t>
            </w:r>
          </w:p>
          <w:p w14:paraId="4B9DAEE6" w14:textId="77777777" w:rsidR="007B5588" w:rsidRPr="007B5588" w:rsidRDefault="007B5588" w:rsidP="007B5588">
            <w:pPr>
              <w:rPr>
                <w:sz w:val="18"/>
                <w:szCs w:val="18"/>
              </w:rPr>
            </w:pPr>
            <w:r w:rsidRPr="007B5588">
              <w:rPr>
                <w:sz w:val="18"/>
                <w:szCs w:val="18"/>
              </w:rPr>
              <w:t>Trees for Life</w:t>
            </w:r>
          </w:p>
          <w:p w14:paraId="7B4B7E66" w14:textId="77777777" w:rsidR="007B5588" w:rsidRPr="007B5588" w:rsidRDefault="007B5588" w:rsidP="007B5588">
            <w:pPr>
              <w:rPr>
                <w:sz w:val="18"/>
                <w:szCs w:val="18"/>
              </w:rPr>
            </w:pPr>
            <w:r w:rsidRPr="007B5588">
              <w:rPr>
                <w:sz w:val="18"/>
                <w:szCs w:val="18"/>
              </w:rPr>
              <w:t xml:space="preserve">Whale and Dolphin Conservation  </w:t>
            </w:r>
          </w:p>
          <w:p w14:paraId="1A3D0EE3" w14:textId="77777777" w:rsidR="003C6C80" w:rsidRPr="007B5588" w:rsidRDefault="007B5588" w:rsidP="007B5588">
            <w:pPr>
              <w:rPr>
                <w:sz w:val="18"/>
                <w:szCs w:val="18"/>
              </w:rPr>
            </w:pPr>
            <w:r w:rsidRPr="007B5588">
              <w:rPr>
                <w:sz w:val="18"/>
                <w:szCs w:val="18"/>
              </w:rPr>
              <w:t>Woodland Trust Scotland</w:t>
            </w:r>
          </w:p>
          <w:p w14:paraId="3370C972" w14:textId="77777777" w:rsidR="007B5588" w:rsidRPr="007B5588" w:rsidRDefault="007B5588" w:rsidP="007B5588">
            <w:pPr>
              <w:rPr>
                <w:sz w:val="18"/>
                <w:szCs w:val="18"/>
              </w:rPr>
            </w:pPr>
            <w:r w:rsidRPr="007B5588">
              <w:rPr>
                <w:sz w:val="18"/>
                <w:szCs w:val="18"/>
              </w:rPr>
              <w:t>WWF Scotland</w:t>
            </w:r>
          </w:p>
        </w:tc>
      </w:tr>
    </w:tbl>
    <w:p w14:paraId="04BF5AA9" w14:textId="77777777" w:rsidR="00AA519F" w:rsidRPr="00190EC4" w:rsidRDefault="00AA519F">
      <w:pPr>
        <w:rPr>
          <w:b/>
          <w:color w:val="7030A0"/>
          <w:sz w:val="16"/>
          <w:szCs w:val="16"/>
        </w:rPr>
      </w:pPr>
    </w:p>
    <w:p w14:paraId="3C05BD24" w14:textId="77777777" w:rsidR="00102E67" w:rsidRDefault="00102E67">
      <w:pPr>
        <w:rPr>
          <w:color w:val="7030A0"/>
          <w:sz w:val="22"/>
          <w:szCs w:val="22"/>
        </w:rPr>
      </w:pPr>
      <w:r w:rsidRPr="00EF0CDF">
        <w:rPr>
          <w:b/>
          <w:color w:val="7030A0"/>
          <w:sz w:val="32"/>
          <w:szCs w:val="32"/>
        </w:rPr>
        <w:t>Strategic Theme 1 -</w:t>
      </w:r>
      <w:r w:rsidRPr="00EF0CDF">
        <w:rPr>
          <w:color w:val="7030A0"/>
          <w:sz w:val="32"/>
          <w:szCs w:val="32"/>
        </w:rPr>
        <w:t xml:space="preserve"> </w:t>
      </w:r>
      <w:r w:rsidRPr="00EF0CDF">
        <w:rPr>
          <w:b/>
          <w:color w:val="7030A0"/>
          <w:sz w:val="32"/>
          <w:szCs w:val="32"/>
        </w:rPr>
        <w:t>A Sustainable Scotland</w:t>
      </w:r>
    </w:p>
    <w:p w14:paraId="4335ED50" w14:textId="77777777" w:rsidR="00AA519F" w:rsidRDefault="00896ADD">
      <w:pPr>
        <w:rPr>
          <w:sz w:val="22"/>
          <w:szCs w:val="22"/>
        </w:rPr>
      </w:pPr>
      <w:r w:rsidRPr="004C6160">
        <w:rPr>
          <w:noProof/>
          <w:lang w:eastAsia="en-GB"/>
        </w:rPr>
        <w:drawing>
          <wp:anchor distT="0" distB="0" distL="114300" distR="114300" simplePos="0" relativeHeight="251703296" behindDoc="0" locked="0" layoutInCell="1" allowOverlap="1" wp14:anchorId="2CDD31AE" wp14:editId="5CC600E2">
            <wp:simplePos x="0" y="0"/>
            <wp:positionH relativeFrom="margin">
              <wp:align>left</wp:align>
            </wp:positionH>
            <wp:positionV relativeFrom="paragraph">
              <wp:posOffset>4445</wp:posOffset>
            </wp:positionV>
            <wp:extent cx="2258060" cy="150495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8060" cy="1504950"/>
                    </a:xfrm>
                    <a:prstGeom prst="rect">
                      <a:avLst/>
                    </a:prstGeom>
                  </pic:spPr>
                </pic:pic>
              </a:graphicData>
            </a:graphic>
            <wp14:sizeRelH relativeFrom="page">
              <wp14:pctWidth>0</wp14:pctWidth>
            </wp14:sizeRelH>
            <wp14:sizeRelV relativeFrom="page">
              <wp14:pctHeight>0</wp14:pctHeight>
            </wp14:sizeRelV>
          </wp:anchor>
        </w:drawing>
      </w:r>
      <w:r w:rsidR="006716B9" w:rsidRPr="004C6160">
        <w:rPr>
          <w:sz w:val="22"/>
          <w:szCs w:val="22"/>
        </w:rPr>
        <w:t xml:space="preserve">The risks </w:t>
      </w:r>
      <w:r w:rsidR="00515ECB" w:rsidRPr="004C6160">
        <w:rPr>
          <w:sz w:val="22"/>
          <w:szCs w:val="22"/>
        </w:rPr>
        <w:t xml:space="preserve">posed by </w:t>
      </w:r>
      <w:r w:rsidR="006716B9" w:rsidRPr="004C6160">
        <w:rPr>
          <w:sz w:val="22"/>
          <w:szCs w:val="22"/>
        </w:rPr>
        <w:t xml:space="preserve">Brexit </w:t>
      </w:r>
      <w:r w:rsidR="00DD1EF7" w:rsidRPr="004C6160">
        <w:rPr>
          <w:sz w:val="22"/>
          <w:szCs w:val="22"/>
        </w:rPr>
        <w:t>remained</w:t>
      </w:r>
      <w:r w:rsidR="00AF4B59" w:rsidRPr="004C6160">
        <w:rPr>
          <w:sz w:val="22"/>
          <w:szCs w:val="22"/>
        </w:rPr>
        <w:t xml:space="preserve"> top </w:t>
      </w:r>
      <w:r w:rsidR="006716B9" w:rsidRPr="004C6160">
        <w:rPr>
          <w:sz w:val="22"/>
          <w:szCs w:val="22"/>
        </w:rPr>
        <w:t>priority</w:t>
      </w:r>
      <w:r w:rsidRPr="004C6160">
        <w:rPr>
          <w:sz w:val="22"/>
          <w:szCs w:val="22"/>
        </w:rPr>
        <w:t xml:space="preserve"> with</w:t>
      </w:r>
      <w:r w:rsidR="00AF4B59" w:rsidRPr="004C6160">
        <w:rPr>
          <w:sz w:val="22"/>
          <w:szCs w:val="22"/>
        </w:rPr>
        <w:t xml:space="preserve"> </w:t>
      </w:r>
      <w:r w:rsidR="00DD1EF7" w:rsidRPr="004C6160">
        <w:rPr>
          <w:sz w:val="22"/>
          <w:szCs w:val="22"/>
        </w:rPr>
        <w:t>LINK’s</w:t>
      </w:r>
      <w:r w:rsidR="00190EC4" w:rsidRPr="004C6160">
        <w:rPr>
          <w:sz w:val="22"/>
          <w:szCs w:val="22"/>
        </w:rPr>
        <w:t xml:space="preserve"> </w:t>
      </w:r>
      <w:r w:rsidR="00515ECB" w:rsidRPr="004C6160">
        <w:rPr>
          <w:sz w:val="22"/>
          <w:szCs w:val="22"/>
        </w:rPr>
        <w:t xml:space="preserve">contributions on Brexit process planning </w:t>
      </w:r>
      <w:r w:rsidR="00AF4B59" w:rsidRPr="004C6160">
        <w:rPr>
          <w:sz w:val="22"/>
          <w:szCs w:val="22"/>
        </w:rPr>
        <w:t xml:space="preserve">at UK and Scottish levels </w:t>
      </w:r>
      <w:r w:rsidR="00515ECB" w:rsidRPr="004C6160">
        <w:rPr>
          <w:sz w:val="22"/>
          <w:szCs w:val="22"/>
        </w:rPr>
        <w:t xml:space="preserve">focussed </w:t>
      </w:r>
      <w:r w:rsidR="00515ECB" w:rsidRPr="000777EA">
        <w:rPr>
          <w:sz w:val="22"/>
          <w:szCs w:val="22"/>
        </w:rPr>
        <w:t xml:space="preserve">on securing the </w:t>
      </w:r>
      <w:r w:rsidR="00515ECB" w:rsidRPr="000777EA">
        <w:rPr>
          <w:b/>
          <w:sz w:val="22"/>
          <w:szCs w:val="22"/>
        </w:rPr>
        <w:t>principles, policies and structures</w:t>
      </w:r>
      <w:r w:rsidR="00515ECB" w:rsidRPr="000777EA">
        <w:rPr>
          <w:sz w:val="22"/>
          <w:szCs w:val="22"/>
        </w:rPr>
        <w:t xml:space="preserve"> that we need for a posit</w:t>
      </w:r>
      <w:r w:rsidR="00AF4B59">
        <w:rPr>
          <w:sz w:val="22"/>
          <w:szCs w:val="22"/>
        </w:rPr>
        <w:t>ive future</w:t>
      </w:r>
      <w:r w:rsidR="00515ECB" w:rsidRPr="000777EA">
        <w:rPr>
          <w:sz w:val="22"/>
          <w:szCs w:val="22"/>
        </w:rPr>
        <w:t xml:space="preserve">. </w:t>
      </w:r>
      <w:r w:rsidR="00AF4B59">
        <w:rPr>
          <w:sz w:val="22"/>
          <w:szCs w:val="22"/>
        </w:rPr>
        <w:t xml:space="preserve"> </w:t>
      </w:r>
      <w:r w:rsidR="00921C72">
        <w:rPr>
          <w:sz w:val="22"/>
          <w:szCs w:val="22"/>
        </w:rPr>
        <w:t xml:space="preserve">At the </w:t>
      </w:r>
      <w:r w:rsidR="00190EC4">
        <w:rPr>
          <w:sz w:val="22"/>
          <w:szCs w:val="22"/>
        </w:rPr>
        <w:t xml:space="preserve">June 2017 </w:t>
      </w:r>
      <w:r w:rsidR="000777EA" w:rsidRPr="000777EA">
        <w:rPr>
          <w:b/>
          <w:sz w:val="22"/>
          <w:szCs w:val="22"/>
        </w:rPr>
        <w:t xml:space="preserve">Sea Scotland </w:t>
      </w:r>
      <w:proofErr w:type="gramStart"/>
      <w:r w:rsidR="00DD1EF7">
        <w:rPr>
          <w:b/>
          <w:sz w:val="22"/>
          <w:szCs w:val="22"/>
        </w:rPr>
        <w:t>C</w:t>
      </w:r>
      <w:r w:rsidR="000777EA" w:rsidRPr="000777EA">
        <w:rPr>
          <w:b/>
          <w:sz w:val="22"/>
          <w:szCs w:val="22"/>
        </w:rPr>
        <w:t>onference</w:t>
      </w:r>
      <w:proofErr w:type="gramEnd"/>
      <w:r w:rsidR="00190EC4">
        <w:rPr>
          <w:sz w:val="22"/>
          <w:szCs w:val="22"/>
        </w:rPr>
        <w:t xml:space="preserve"> </w:t>
      </w:r>
      <w:r w:rsidR="00AA519F">
        <w:rPr>
          <w:sz w:val="22"/>
          <w:szCs w:val="22"/>
        </w:rPr>
        <w:t xml:space="preserve">we </w:t>
      </w:r>
      <w:r w:rsidR="00AF4B59">
        <w:rPr>
          <w:sz w:val="22"/>
          <w:szCs w:val="22"/>
        </w:rPr>
        <w:t xml:space="preserve">heard </w:t>
      </w:r>
      <w:r>
        <w:rPr>
          <w:sz w:val="22"/>
          <w:szCs w:val="22"/>
        </w:rPr>
        <w:t xml:space="preserve">the </w:t>
      </w:r>
      <w:r w:rsidR="000777EA">
        <w:rPr>
          <w:sz w:val="22"/>
          <w:szCs w:val="22"/>
        </w:rPr>
        <w:t>Cabinet Secretary</w:t>
      </w:r>
      <w:r w:rsidR="00AF4B59">
        <w:rPr>
          <w:sz w:val="22"/>
          <w:szCs w:val="22"/>
        </w:rPr>
        <w:t xml:space="preserve"> reaffirm</w:t>
      </w:r>
      <w:r w:rsidR="000777EA">
        <w:rPr>
          <w:sz w:val="22"/>
          <w:szCs w:val="22"/>
        </w:rPr>
        <w:t xml:space="preserve"> Scottish Go</w:t>
      </w:r>
      <w:r w:rsidR="00AF4B59">
        <w:rPr>
          <w:sz w:val="22"/>
          <w:szCs w:val="22"/>
        </w:rPr>
        <w:t xml:space="preserve">vernment’s </w:t>
      </w:r>
      <w:r w:rsidR="000777EA">
        <w:rPr>
          <w:sz w:val="22"/>
          <w:szCs w:val="22"/>
        </w:rPr>
        <w:t xml:space="preserve">commitments not to roll back environmental protections post-Brexit, </w:t>
      </w:r>
      <w:r>
        <w:rPr>
          <w:sz w:val="22"/>
          <w:szCs w:val="22"/>
        </w:rPr>
        <w:t xml:space="preserve">and </w:t>
      </w:r>
      <w:r w:rsidR="000777EA">
        <w:rPr>
          <w:sz w:val="22"/>
          <w:szCs w:val="22"/>
        </w:rPr>
        <w:t xml:space="preserve">acknowledging the important contribution and relevance of </w:t>
      </w:r>
      <w:r w:rsidR="00AF4B59">
        <w:rPr>
          <w:sz w:val="22"/>
          <w:szCs w:val="22"/>
        </w:rPr>
        <w:t xml:space="preserve">environmental </w:t>
      </w:r>
      <w:r w:rsidR="000777EA">
        <w:rPr>
          <w:sz w:val="22"/>
          <w:szCs w:val="22"/>
        </w:rPr>
        <w:t xml:space="preserve">NGOs.  </w:t>
      </w:r>
    </w:p>
    <w:p w14:paraId="06DDEABC" w14:textId="77777777" w:rsidR="002F4A56" w:rsidRDefault="000730F7">
      <w:pPr>
        <w:rPr>
          <w:sz w:val="22"/>
          <w:szCs w:val="22"/>
        </w:rPr>
      </w:pPr>
      <w:r w:rsidRPr="00896ADD">
        <w:rPr>
          <w:noProof/>
          <w:lang w:eastAsia="en-GB"/>
        </w:rPr>
        <w:drawing>
          <wp:anchor distT="0" distB="0" distL="114300" distR="114300" simplePos="0" relativeHeight="251704320" behindDoc="0" locked="0" layoutInCell="1" allowOverlap="1" wp14:anchorId="54D79ACA" wp14:editId="331CD41D">
            <wp:simplePos x="0" y="0"/>
            <wp:positionH relativeFrom="margin">
              <wp:posOffset>2971800</wp:posOffset>
            </wp:positionH>
            <wp:positionV relativeFrom="paragraph">
              <wp:posOffset>199390</wp:posOffset>
            </wp:positionV>
            <wp:extent cx="3648075" cy="1824038"/>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8075" cy="1824038"/>
                    </a:xfrm>
                    <a:prstGeom prst="rect">
                      <a:avLst/>
                    </a:prstGeom>
                  </pic:spPr>
                </pic:pic>
              </a:graphicData>
            </a:graphic>
            <wp14:sizeRelH relativeFrom="page">
              <wp14:pctWidth>0</wp14:pctWidth>
            </wp14:sizeRelH>
            <wp14:sizeRelV relativeFrom="page">
              <wp14:pctHeight>0</wp14:pctHeight>
            </wp14:sizeRelV>
          </wp:anchor>
        </w:drawing>
      </w:r>
    </w:p>
    <w:p w14:paraId="0A82EB84" w14:textId="77777777" w:rsidR="00896ADD" w:rsidRDefault="006716B9">
      <w:pPr>
        <w:rPr>
          <w:sz w:val="22"/>
          <w:szCs w:val="22"/>
        </w:rPr>
      </w:pPr>
      <w:r w:rsidRPr="000777EA">
        <w:rPr>
          <w:b/>
          <w:i/>
          <w:sz w:val="22"/>
          <w:szCs w:val="22"/>
        </w:rPr>
        <w:t>Changing Landscapes</w:t>
      </w:r>
      <w:r w:rsidR="00921C72">
        <w:rPr>
          <w:b/>
          <w:i/>
          <w:sz w:val="22"/>
          <w:szCs w:val="22"/>
        </w:rPr>
        <w:t xml:space="preserve">, </w:t>
      </w:r>
      <w:r w:rsidR="00921C72" w:rsidRPr="00921C72">
        <w:rPr>
          <w:sz w:val="22"/>
          <w:szCs w:val="22"/>
        </w:rPr>
        <w:t>the</w:t>
      </w:r>
      <w:r w:rsidRPr="00921C72">
        <w:rPr>
          <w:sz w:val="22"/>
          <w:szCs w:val="22"/>
        </w:rPr>
        <w:t xml:space="preserve"> conference</w:t>
      </w:r>
      <w:r w:rsidR="00515ECB" w:rsidRPr="000777EA">
        <w:rPr>
          <w:sz w:val="22"/>
          <w:szCs w:val="22"/>
        </w:rPr>
        <w:t xml:space="preserve"> </w:t>
      </w:r>
      <w:r w:rsidR="00DD1EF7">
        <w:rPr>
          <w:sz w:val="22"/>
          <w:szCs w:val="22"/>
        </w:rPr>
        <w:t xml:space="preserve">which </w:t>
      </w:r>
      <w:r w:rsidR="00515ECB" w:rsidRPr="000777EA">
        <w:rPr>
          <w:sz w:val="22"/>
          <w:szCs w:val="22"/>
        </w:rPr>
        <w:t xml:space="preserve">LINK </w:t>
      </w:r>
      <w:r w:rsidRPr="000777EA">
        <w:rPr>
          <w:sz w:val="22"/>
          <w:szCs w:val="22"/>
        </w:rPr>
        <w:t xml:space="preserve">co-hosted with </w:t>
      </w:r>
      <w:r w:rsidR="00191187" w:rsidRPr="000777EA">
        <w:rPr>
          <w:sz w:val="22"/>
          <w:szCs w:val="22"/>
        </w:rPr>
        <w:t xml:space="preserve">the </w:t>
      </w:r>
      <w:r w:rsidRPr="00C74596">
        <w:rPr>
          <w:b/>
          <w:sz w:val="22"/>
          <w:szCs w:val="22"/>
        </w:rPr>
        <w:t>European Environment Bureau</w:t>
      </w:r>
      <w:r w:rsidR="00C74596">
        <w:rPr>
          <w:sz w:val="22"/>
          <w:szCs w:val="22"/>
        </w:rPr>
        <w:t xml:space="preserve"> in</w:t>
      </w:r>
      <w:r w:rsidRPr="000777EA">
        <w:rPr>
          <w:sz w:val="22"/>
          <w:szCs w:val="22"/>
        </w:rPr>
        <w:t xml:space="preserve"> November </w:t>
      </w:r>
      <w:r w:rsidR="00DD1EF7">
        <w:rPr>
          <w:sz w:val="22"/>
          <w:szCs w:val="22"/>
        </w:rPr>
        <w:t xml:space="preserve">2017 </w:t>
      </w:r>
      <w:r w:rsidR="000D1981">
        <w:rPr>
          <w:sz w:val="22"/>
          <w:szCs w:val="22"/>
        </w:rPr>
        <w:t xml:space="preserve">was </w:t>
      </w:r>
      <w:r w:rsidR="00AF4B59">
        <w:rPr>
          <w:sz w:val="22"/>
          <w:szCs w:val="22"/>
        </w:rPr>
        <w:t xml:space="preserve">an opportunity for Scotland to showcase its environmental credentials at a European level, and to explore with </w:t>
      </w:r>
      <w:r w:rsidR="000D1981">
        <w:rPr>
          <w:sz w:val="22"/>
          <w:szCs w:val="22"/>
        </w:rPr>
        <w:t xml:space="preserve">stakeholders across the </w:t>
      </w:r>
      <w:r w:rsidR="00AF4B59">
        <w:rPr>
          <w:sz w:val="22"/>
          <w:szCs w:val="22"/>
        </w:rPr>
        <w:t>UK and EU how</w:t>
      </w:r>
      <w:r w:rsidR="000D1981">
        <w:rPr>
          <w:sz w:val="22"/>
          <w:szCs w:val="22"/>
        </w:rPr>
        <w:t>, collectively,</w:t>
      </w:r>
      <w:r w:rsidR="00AF4B59">
        <w:rPr>
          <w:sz w:val="22"/>
          <w:szCs w:val="22"/>
        </w:rPr>
        <w:t xml:space="preserve"> we can</w:t>
      </w:r>
      <w:r w:rsidR="000D1981">
        <w:rPr>
          <w:sz w:val="22"/>
          <w:szCs w:val="22"/>
        </w:rPr>
        <w:t xml:space="preserve"> </w:t>
      </w:r>
      <w:r w:rsidR="00AF4B59">
        <w:rPr>
          <w:sz w:val="22"/>
          <w:szCs w:val="22"/>
        </w:rPr>
        <w:t xml:space="preserve">continue to pursue ambitious environmental policy at a time of change. </w:t>
      </w:r>
    </w:p>
    <w:p w14:paraId="07C2C520" w14:textId="77777777" w:rsidR="006716B9" w:rsidRDefault="00DD1EF7">
      <w:pPr>
        <w:rPr>
          <w:sz w:val="22"/>
          <w:szCs w:val="22"/>
        </w:rPr>
      </w:pPr>
      <w:bookmarkStart w:id="0" w:name="_GoBack"/>
      <w:bookmarkEnd w:id="0"/>
      <w:r>
        <w:rPr>
          <w:sz w:val="22"/>
          <w:szCs w:val="22"/>
        </w:rPr>
        <w:lastRenderedPageBreak/>
        <w:t xml:space="preserve">LINK’s </w:t>
      </w:r>
      <w:r w:rsidR="00515ECB" w:rsidRPr="000777EA">
        <w:rPr>
          <w:sz w:val="22"/>
          <w:szCs w:val="22"/>
        </w:rPr>
        <w:t xml:space="preserve">engagement with the </w:t>
      </w:r>
      <w:r w:rsidR="00515ECB" w:rsidRPr="00190EC4">
        <w:rPr>
          <w:sz w:val="22"/>
          <w:szCs w:val="22"/>
        </w:rPr>
        <w:t>Scottish Parliament’s</w:t>
      </w:r>
      <w:r w:rsidR="00515ECB" w:rsidRPr="000777EA">
        <w:rPr>
          <w:b/>
          <w:sz w:val="22"/>
          <w:szCs w:val="22"/>
        </w:rPr>
        <w:t xml:space="preserve"> Legal Continuity Bill </w:t>
      </w:r>
      <w:r w:rsidR="000777EA">
        <w:rPr>
          <w:sz w:val="22"/>
          <w:szCs w:val="22"/>
        </w:rPr>
        <w:t>during</w:t>
      </w:r>
      <w:r w:rsidR="00AF4B59">
        <w:rPr>
          <w:sz w:val="22"/>
          <w:szCs w:val="22"/>
        </w:rPr>
        <w:t xml:space="preserve"> its three-week passage in </w:t>
      </w:r>
      <w:r w:rsidR="000777EA">
        <w:rPr>
          <w:sz w:val="22"/>
          <w:szCs w:val="22"/>
        </w:rPr>
        <w:t xml:space="preserve">March </w:t>
      </w:r>
      <w:r w:rsidR="00515ECB" w:rsidRPr="000777EA">
        <w:rPr>
          <w:sz w:val="22"/>
          <w:szCs w:val="22"/>
        </w:rPr>
        <w:t xml:space="preserve">2018 </w:t>
      </w:r>
      <w:r w:rsidR="00AF4B59">
        <w:rPr>
          <w:sz w:val="22"/>
          <w:szCs w:val="22"/>
        </w:rPr>
        <w:t>helped</w:t>
      </w:r>
      <w:r w:rsidR="000777EA">
        <w:rPr>
          <w:sz w:val="22"/>
          <w:szCs w:val="22"/>
        </w:rPr>
        <w:t xml:space="preserve"> </w:t>
      </w:r>
      <w:r>
        <w:rPr>
          <w:sz w:val="22"/>
          <w:szCs w:val="22"/>
        </w:rPr>
        <w:t xml:space="preserve">to </w:t>
      </w:r>
      <w:r w:rsidR="000777EA">
        <w:rPr>
          <w:sz w:val="22"/>
          <w:szCs w:val="22"/>
        </w:rPr>
        <w:t>ensure</w:t>
      </w:r>
      <w:r w:rsidR="00515ECB" w:rsidRPr="000777EA">
        <w:rPr>
          <w:sz w:val="22"/>
          <w:szCs w:val="22"/>
        </w:rPr>
        <w:t xml:space="preserve"> that environmental</w:t>
      </w:r>
      <w:r w:rsidR="000777EA">
        <w:rPr>
          <w:sz w:val="22"/>
          <w:szCs w:val="22"/>
        </w:rPr>
        <w:t xml:space="preserve"> principles </w:t>
      </w:r>
      <w:r w:rsidR="00515ECB" w:rsidRPr="000777EA">
        <w:rPr>
          <w:sz w:val="22"/>
          <w:szCs w:val="22"/>
        </w:rPr>
        <w:t xml:space="preserve">missing from the </w:t>
      </w:r>
      <w:r w:rsidR="00140031" w:rsidRPr="003763F3">
        <w:rPr>
          <w:sz w:val="22"/>
          <w:szCs w:val="22"/>
        </w:rPr>
        <w:t>tabled</w:t>
      </w:r>
      <w:r w:rsidR="00140031" w:rsidRPr="00140031">
        <w:rPr>
          <w:color w:val="FF0000"/>
          <w:sz w:val="22"/>
          <w:szCs w:val="22"/>
        </w:rPr>
        <w:t xml:space="preserve"> </w:t>
      </w:r>
      <w:r>
        <w:rPr>
          <w:sz w:val="22"/>
          <w:szCs w:val="22"/>
        </w:rPr>
        <w:t>Westminster</w:t>
      </w:r>
      <w:r w:rsidR="00515ECB" w:rsidRPr="000777EA">
        <w:rPr>
          <w:sz w:val="22"/>
          <w:szCs w:val="22"/>
        </w:rPr>
        <w:t xml:space="preserve"> </w:t>
      </w:r>
      <w:r w:rsidR="00896ADD">
        <w:rPr>
          <w:sz w:val="22"/>
          <w:szCs w:val="22"/>
        </w:rPr>
        <w:t xml:space="preserve">Bill were included in </w:t>
      </w:r>
      <w:r w:rsidR="00515ECB" w:rsidRPr="000777EA">
        <w:rPr>
          <w:sz w:val="22"/>
          <w:szCs w:val="22"/>
        </w:rPr>
        <w:t xml:space="preserve">Scottish legislation, and secured a </w:t>
      </w:r>
      <w:r w:rsidR="00515ECB" w:rsidRPr="000777EA">
        <w:rPr>
          <w:b/>
          <w:sz w:val="22"/>
          <w:szCs w:val="22"/>
        </w:rPr>
        <w:t>commitment to robust environmental governance measures</w:t>
      </w:r>
      <w:r w:rsidR="000777EA">
        <w:rPr>
          <w:sz w:val="22"/>
          <w:szCs w:val="22"/>
        </w:rPr>
        <w:t xml:space="preserve"> in Scotland. </w:t>
      </w:r>
      <w:r>
        <w:rPr>
          <w:sz w:val="22"/>
          <w:szCs w:val="22"/>
        </w:rPr>
        <w:t>LINK</w:t>
      </w:r>
      <w:r w:rsidR="000777EA">
        <w:rPr>
          <w:sz w:val="22"/>
          <w:szCs w:val="22"/>
        </w:rPr>
        <w:t xml:space="preserve"> anticipate</w:t>
      </w:r>
      <w:r>
        <w:rPr>
          <w:sz w:val="22"/>
          <w:szCs w:val="22"/>
        </w:rPr>
        <w:t>s</w:t>
      </w:r>
      <w:r w:rsidR="000777EA">
        <w:rPr>
          <w:sz w:val="22"/>
          <w:szCs w:val="22"/>
        </w:rPr>
        <w:t xml:space="preserve"> </w:t>
      </w:r>
      <w:r w:rsidR="00C74596">
        <w:rPr>
          <w:sz w:val="22"/>
          <w:szCs w:val="22"/>
        </w:rPr>
        <w:t>new</w:t>
      </w:r>
      <w:r w:rsidR="00AF4B59">
        <w:rPr>
          <w:sz w:val="22"/>
          <w:szCs w:val="22"/>
        </w:rPr>
        <w:t xml:space="preserve"> legislation to fulfil these commitments and </w:t>
      </w:r>
      <w:r>
        <w:rPr>
          <w:sz w:val="22"/>
          <w:szCs w:val="22"/>
        </w:rPr>
        <w:t>is</w:t>
      </w:r>
      <w:r w:rsidR="003763F3">
        <w:rPr>
          <w:sz w:val="22"/>
          <w:szCs w:val="22"/>
        </w:rPr>
        <w:t xml:space="preserve"> ready to engage.</w:t>
      </w:r>
    </w:p>
    <w:p w14:paraId="56110ED3" w14:textId="77777777" w:rsidR="005F0F34" w:rsidRDefault="00EA7534" w:rsidP="001B4053">
      <w:pPr>
        <w:rPr>
          <w:sz w:val="22"/>
          <w:szCs w:val="22"/>
        </w:rPr>
      </w:pPr>
      <w:r>
        <w:rPr>
          <w:noProof/>
          <w:lang w:eastAsia="en-GB"/>
        </w:rPr>
        <w:drawing>
          <wp:anchor distT="0" distB="0" distL="114300" distR="114300" simplePos="0" relativeHeight="251713536" behindDoc="0" locked="0" layoutInCell="1" allowOverlap="1" wp14:anchorId="14025EF7" wp14:editId="74023998">
            <wp:simplePos x="0" y="0"/>
            <wp:positionH relativeFrom="column">
              <wp:posOffset>38100</wp:posOffset>
            </wp:positionH>
            <wp:positionV relativeFrom="paragraph">
              <wp:posOffset>6985</wp:posOffset>
            </wp:positionV>
            <wp:extent cx="2133600" cy="1600200"/>
            <wp:effectExtent l="0" t="0" r="0" b="0"/>
            <wp:wrapSquare wrapText="bothSides"/>
            <wp:docPr id="2" name="Picture 2" descr="C:\Users\Alice\AppData\Local\Microsoft\Windows\INetCache\Content.Wor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AppData\Local\Microsoft\Windows\INetCache\Content.Word\c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053">
        <w:rPr>
          <w:sz w:val="22"/>
          <w:szCs w:val="22"/>
        </w:rPr>
        <w:t xml:space="preserve">In January, Government committed additional resources to develop 4 new </w:t>
      </w:r>
      <w:r w:rsidR="001B4053" w:rsidRPr="00D37E85">
        <w:rPr>
          <w:b/>
          <w:sz w:val="22"/>
          <w:szCs w:val="22"/>
        </w:rPr>
        <w:t>Nature Conservation Marine Protected Areas</w:t>
      </w:r>
      <w:r w:rsidR="001B4053">
        <w:rPr>
          <w:sz w:val="22"/>
          <w:szCs w:val="22"/>
        </w:rPr>
        <w:t>, including for mobile species</w:t>
      </w:r>
      <w:r w:rsidR="003F2B76">
        <w:rPr>
          <w:sz w:val="22"/>
          <w:szCs w:val="22"/>
        </w:rPr>
        <w:t xml:space="preserve"> </w:t>
      </w:r>
      <w:r>
        <w:rPr>
          <w:sz w:val="22"/>
          <w:szCs w:val="22"/>
        </w:rPr>
        <w:t xml:space="preserve">- </w:t>
      </w:r>
      <w:r w:rsidR="003F2B76" w:rsidRPr="003F2B76">
        <w:rPr>
          <w:sz w:val="22"/>
          <w:szCs w:val="22"/>
        </w:rPr>
        <w:t xml:space="preserve">basking sharks, </w:t>
      </w:r>
      <w:proofErr w:type="spellStart"/>
      <w:r w:rsidR="003F2B76" w:rsidRPr="003F2B76">
        <w:rPr>
          <w:sz w:val="22"/>
          <w:szCs w:val="22"/>
        </w:rPr>
        <w:t>Ri</w:t>
      </w:r>
      <w:r w:rsidR="003F2B76">
        <w:rPr>
          <w:sz w:val="22"/>
          <w:szCs w:val="22"/>
        </w:rPr>
        <w:t>sso’s</w:t>
      </w:r>
      <w:proofErr w:type="spellEnd"/>
      <w:r w:rsidR="003F2B76">
        <w:rPr>
          <w:sz w:val="22"/>
          <w:szCs w:val="22"/>
        </w:rPr>
        <w:t xml:space="preserve"> dolphins and </w:t>
      </w:r>
      <w:proofErr w:type="spellStart"/>
      <w:r w:rsidR="003F2B76">
        <w:rPr>
          <w:sz w:val="22"/>
          <w:szCs w:val="22"/>
        </w:rPr>
        <w:t>minke</w:t>
      </w:r>
      <w:proofErr w:type="spellEnd"/>
      <w:r w:rsidR="003F2B76">
        <w:rPr>
          <w:sz w:val="22"/>
          <w:szCs w:val="22"/>
        </w:rPr>
        <w:t xml:space="preserve"> whales. </w:t>
      </w:r>
    </w:p>
    <w:p w14:paraId="6772A950" w14:textId="77777777" w:rsidR="001B4053" w:rsidRDefault="001B4053" w:rsidP="001B4053">
      <w:pPr>
        <w:rPr>
          <w:sz w:val="22"/>
          <w:szCs w:val="22"/>
        </w:rPr>
      </w:pPr>
      <w:r>
        <w:rPr>
          <w:sz w:val="22"/>
          <w:szCs w:val="22"/>
        </w:rPr>
        <w:t xml:space="preserve">This budgetary intervention was inspired by a boat trip </w:t>
      </w:r>
      <w:r w:rsidR="00DD1EF7">
        <w:rPr>
          <w:sz w:val="22"/>
          <w:szCs w:val="22"/>
        </w:rPr>
        <w:t>for MSPs from the Environment, Climate Change and Land Reform Committee which LINK</w:t>
      </w:r>
      <w:r>
        <w:rPr>
          <w:sz w:val="22"/>
          <w:szCs w:val="22"/>
        </w:rPr>
        <w:t xml:space="preserve"> organised in </w:t>
      </w:r>
      <w:r w:rsidR="00DD1EF7">
        <w:rPr>
          <w:sz w:val="22"/>
          <w:szCs w:val="22"/>
        </w:rPr>
        <w:t xml:space="preserve">summer 2017 </w:t>
      </w:r>
      <w:r>
        <w:rPr>
          <w:sz w:val="22"/>
          <w:szCs w:val="22"/>
        </w:rPr>
        <w:t>to raise awaren</w:t>
      </w:r>
      <w:r w:rsidR="005F0F34">
        <w:rPr>
          <w:sz w:val="22"/>
          <w:szCs w:val="22"/>
        </w:rPr>
        <w:t xml:space="preserve">ess of the importance of MPAs. </w:t>
      </w:r>
    </w:p>
    <w:p w14:paraId="34D65B26" w14:textId="77777777" w:rsidR="00AF4B59" w:rsidRDefault="005F0F34">
      <w:pPr>
        <w:rPr>
          <w:sz w:val="22"/>
          <w:szCs w:val="22"/>
        </w:rPr>
      </w:pPr>
      <w:r>
        <w:rPr>
          <w:sz w:val="22"/>
          <w:szCs w:val="22"/>
        </w:rPr>
        <w:br/>
      </w:r>
      <w:r w:rsidR="000D1981">
        <w:rPr>
          <w:sz w:val="22"/>
          <w:szCs w:val="22"/>
        </w:rPr>
        <w:t xml:space="preserve">Plans to establish an </w:t>
      </w:r>
      <w:r w:rsidR="00C74596" w:rsidRPr="000D1981">
        <w:rPr>
          <w:b/>
          <w:sz w:val="22"/>
          <w:szCs w:val="22"/>
        </w:rPr>
        <w:t>environmental rights centre</w:t>
      </w:r>
      <w:r w:rsidR="00C74596">
        <w:rPr>
          <w:sz w:val="22"/>
          <w:szCs w:val="22"/>
        </w:rPr>
        <w:t xml:space="preserve"> in Scotland to </w:t>
      </w:r>
      <w:r w:rsidR="000D1981">
        <w:rPr>
          <w:sz w:val="22"/>
          <w:szCs w:val="22"/>
        </w:rPr>
        <w:t xml:space="preserve">broaden </w:t>
      </w:r>
      <w:r w:rsidR="00C74596">
        <w:rPr>
          <w:sz w:val="22"/>
          <w:szCs w:val="22"/>
        </w:rPr>
        <w:t xml:space="preserve">understanding of legal rights, </w:t>
      </w:r>
      <w:r w:rsidR="000D1981">
        <w:rPr>
          <w:sz w:val="22"/>
          <w:szCs w:val="22"/>
        </w:rPr>
        <w:t xml:space="preserve">give </w:t>
      </w:r>
      <w:r w:rsidR="00C74596">
        <w:rPr>
          <w:sz w:val="22"/>
          <w:szCs w:val="22"/>
        </w:rPr>
        <w:t xml:space="preserve">access to legal remedies </w:t>
      </w:r>
      <w:r w:rsidR="00190EC4">
        <w:rPr>
          <w:sz w:val="22"/>
          <w:szCs w:val="22"/>
        </w:rPr>
        <w:t>and</w:t>
      </w:r>
      <w:r w:rsidR="000D1981">
        <w:rPr>
          <w:sz w:val="22"/>
          <w:szCs w:val="22"/>
        </w:rPr>
        <w:t xml:space="preserve"> </w:t>
      </w:r>
      <w:r w:rsidR="00C74596">
        <w:rPr>
          <w:sz w:val="22"/>
          <w:szCs w:val="22"/>
        </w:rPr>
        <w:t>affordable le</w:t>
      </w:r>
      <w:r w:rsidR="00AA519F">
        <w:rPr>
          <w:sz w:val="22"/>
          <w:szCs w:val="22"/>
        </w:rPr>
        <w:t xml:space="preserve">gal services </w:t>
      </w:r>
      <w:r w:rsidR="00DD1EF7">
        <w:rPr>
          <w:sz w:val="22"/>
          <w:szCs w:val="22"/>
        </w:rPr>
        <w:t xml:space="preserve">have been </w:t>
      </w:r>
      <w:r w:rsidR="00AA519F">
        <w:rPr>
          <w:sz w:val="22"/>
          <w:szCs w:val="22"/>
        </w:rPr>
        <w:t xml:space="preserve">taken forward following </w:t>
      </w:r>
      <w:r w:rsidR="00C74596">
        <w:rPr>
          <w:sz w:val="22"/>
          <w:szCs w:val="22"/>
        </w:rPr>
        <w:t>public</w:t>
      </w:r>
      <w:r w:rsidR="000D1981">
        <w:rPr>
          <w:sz w:val="22"/>
          <w:szCs w:val="22"/>
        </w:rPr>
        <w:t>ation of the</w:t>
      </w:r>
      <w:r w:rsidR="00C74596">
        <w:rPr>
          <w:sz w:val="22"/>
          <w:szCs w:val="22"/>
        </w:rPr>
        <w:t xml:space="preserve"> </w:t>
      </w:r>
      <w:r w:rsidR="00C74596" w:rsidRPr="00190EC4">
        <w:rPr>
          <w:sz w:val="22"/>
          <w:szCs w:val="22"/>
        </w:rPr>
        <w:t xml:space="preserve">feasibility </w:t>
      </w:r>
      <w:hyperlink r:id="rId13" w:history="1">
        <w:r w:rsidR="00C74596" w:rsidRPr="00190EC4">
          <w:rPr>
            <w:rStyle w:val="Hyperlink"/>
            <w:sz w:val="22"/>
            <w:szCs w:val="22"/>
          </w:rPr>
          <w:t>report</w:t>
        </w:r>
      </w:hyperlink>
      <w:r w:rsidR="00C74596" w:rsidRPr="00190EC4">
        <w:rPr>
          <w:sz w:val="22"/>
          <w:szCs w:val="22"/>
        </w:rPr>
        <w:t>.</w:t>
      </w:r>
    </w:p>
    <w:p w14:paraId="1E7388AA" w14:textId="77777777" w:rsidR="005F0F34" w:rsidRDefault="005F0F34">
      <w:pPr>
        <w:rPr>
          <w:sz w:val="22"/>
          <w:szCs w:val="22"/>
        </w:rPr>
      </w:pPr>
      <w:r>
        <w:rPr>
          <w:sz w:val="22"/>
          <w:szCs w:val="22"/>
        </w:rPr>
        <w:t xml:space="preserve">LINK’s contributions to the review of the </w:t>
      </w:r>
      <w:r w:rsidRPr="005F0F34">
        <w:rPr>
          <w:b/>
          <w:sz w:val="22"/>
          <w:szCs w:val="22"/>
        </w:rPr>
        <w:t>National Performance Framework</w:t>
      </w:r>
      <w:r>
        <w:rPr>
          <w:sz w:val="22"/>
          <w:szCs w:val="22"/>
        </w:rPr>
        <w:t xml:space="preserve"> led to improved environmental outcomes and indicators. We continue to press for sustainable development to be the purpose of the NPF. </w:t>
      </w:r>
    </w:p>
    <w:p w14:paraId="514E9CA7" w14:textId="77777777" w:rsidR="00FD5826" w:rsidRDefault="00DD1EF7">
      <w:pPr>
        <w:rPr>
          <w:sz w:val="22"/>
          <w:szCs w:val="22"/>
        </w:rPr>
      </w:pPr>
      <w:r w:rsidRPr="000730F7">
        <w:rPr>
          <w:noProof/>
          <w:lang w:eastAsia="en-GB"/>
        </w:rPr>
        <w:drawing>
          <wp:anchor distT="0" distB="0" distL="114300" distR="114300" simplePos="0" relativeHeight="251715584" behindDoc="0" locked="0" layoutInCell="1" allowOverlap="1" wp14:anchorId="732B9BF6" wp14:editId="14686CFD">
            <wp:simplePos x="0" y="0"/>
            <wp:positionH relativeFrom="margin">
              <wp:align>right</wp:align>
            </wp:positionH>
            <wp:positionV relativeFrom="paragraph">
              <wp:posOffset>664210</wp:posOffset>
            </wp:positionV>
            <wp:extent cx="3796665" cy="1981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96665" cy="1981200"/>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 xml:space="preserve">LINK </w:t>
      </w:r>
      <w:r w:rsidR="007932F4">
        <w:rPr>
          <w:sz w:val="22"/>
          <w:szCs w:val="22"/>
        </w:rPr>
        <w:t>contributed to and welcomed progressive i</w:t>
      </w:r>
      <w:r w:rsidR="000D1981">
        <w:rPr>
          <w:sz w:val="22"/>
          <w:szCs w:val="22"/>
        </w:rPr>
        <w:t xml:space="preserve">nitiatives from Government including </w:t>
      </w:r>
      <w:r w:rsidR="007932F4">
        <w:rPr>
          <w:sz w:val="22"/>
          <w:szCs w:val="22"/>
        </w:rPr>
        <w:t>the</w:t>
      </w:r>
      <w:r w:rsidR="00896ADD">
        <w:rPr>
          <w:sz w:val="22"/>
          <w:szCs w:val="22"/>
        </w:rPr>
        <w:t xml:space="preserve"> </w:t>
      </w:r>
      <w:r w:rsidR="00896ADD" w:rsidRPr="00C94B7B">
        <w:rPr>
          <w:b/>
          <w:sz w:val="22"/>
          <w:szCs w:val="22"/>
        </w:rPr>
        <w:t>moratorium on fracking</w:t>
      </w:r>
      <w:r w:rsidR="00896ADD">
        <w:rPr>
          <w:sz w:val="22"/>
          <w:szCs w:val="22"/>
        </w:rPr>
        <w:t xml:space="preserve">, plans for </w:t>
      </w:r>
      <w:r w:rsidR="00C74596" w:rsidRPr="00C94B7B">
        <w:rPr>
          <w:b/>
          <w:sz w:val="22"/>
          <w:szCs w:val="22"/>
        </w:rPr>
        <w:t>a Just Transition Commission</w:t>
      </w:r>
      <w:r w:rsidR="00C74596">
        <w:rPr>
          <w:sz w:val="22"/>
          <w:szCs w:val="22"/>
        </w:rPr>
        <w:t xml:space="preserve"> and a </w:t>
      </w:r>
      <w:r w:rsidR="00C74596" w:rsidRPr="00C94B7B">
        <w:rPr>
          <w:b/>
          <w:sz w:val="22"/>
          <w:szCs w:val="22"/>
        </w:rPr>
        <w:t>Sc</w:t>
      </w:r>
      <w:r w:rsidR="007932F4" w:rsidRPr="00C94B7B">
        <w:rPr>
          <w:b/>
          <w:sz w:val="22"/>
          <w:szCs w:val="22"/>
        </w:rPr>
        <w:t>ottish National Investment Bank</w:t>
      </w:r>
      <w:r>
        <w:rPr>
          <w:sz w:val="22"/>
          <w:szCs w:val="22"/>
        </w:rPr>
        <w:t>,</w:t>
      </w:r>
      <w:r w:rsidR="00C74596">
        <w:rPr>
          <w:sz w:val="22"/>
          <w:szCs w:val="22"/>
        </w:rPr>
        <w:t xml:space="preserve"> </w:t>
      </w:r>
      <w:r w:rsidR="00896ADD">
        <w:rPr>
          <w:sz w:val="22"/>
          <w:szCs w:val="22"/>
        </w:rPr>
        <w:t>all measures that could</w:t>
      </w:r>
      <w:r w:rsidR="007932F4">
        <w:rPr>
          <w:sz w:val="22"/>
          <w:szCs w:val="22"/>
        </w:rPr>
        <w:t xml:space="preserve"> help move Scotland onto </w:t>
      </w:r>
      <w:r w:rsidR="00FD5826">
        <w:rPr>
          <w:sz w:val="22"/>
          <w:szCs w:val="22"/>
        </w:rPr>
        <w:t xml:space="preserve">a </w:t>
      </w:r>
      <w:r w:rsidR="005F0F34">
        <w:rPr>
          <w:sz w:val="22"/>
          <w:szCs w:val="22"/>
        </w:rPr>
        <w:t>lower carbon path.</w:t>
      </w:r>
    </w:p>
    <w:p w14:paraId="4FDC83AA" w14:textId="77777777" w:rsidR="00505AB0" w:rsidRDefault="00DD1EF7">
      <w:pPr>
        <w:rPr>
          <w:b/>
          <w:color w:val="7030A0"/>
          <w:sz w:val="32"/>
          <w:szCs w:val="32"/>
        </w:rPr>
      </w:pPr>
      <w:r>
        <w:rPr>
          <w:sz w:val="22"/>
          <w:szCs w:val="22"/>
        </w:rPr>
        <w:t>LINK members were</w:t>
      </w:r>
      <w:r w:rsidR="001B4053">
        <w:rPr>
          <w:sz w:val="22"/>
          <w:szCs w:val="22"/>
        </w:rPr>
        <w:t xml:space="preserve"> extremely disappointed with the proposed measures in the new </w:t>
      </w:r>
      <w:r w:rsidR="001B4053" w:rsidRPr="00BD30D5">
        <w:rPr>
          <w:b/>
          <w:sz w:val="22"/>
          <w:szCs w:val="22"/>
        </w:rPr>
        <w:t>Planning Bill</w:t>
      </w:r>
      <w:r w:rsidR="001B4053">
        <w:rPr>
          <w:sz w:val="22"/>
          <w:szCs w:val="22"/>
        </w:rPr>
        <w:t xml:space="preserve"> as presented to </w:t>
      </w:r>
      <w:r>
        <w:rPr>
          <w:sz w:val="22"/>
          <w:szCs w:val="22"/>
        </w:rPr>
        <w:t>Holyrood</w:t>
      </w:r>
      <w:r w:rsidR="001B4053">
        <w:rPr>
          <w:sz w:val="22"/>
          <w:szCs w:val="22"/>
        </w:rPr>
        <w:t xml:space="preserve"> in December. </w:t>
      </w:r>
      <w:r>
        <w:rPr>
          <w:sz w:val="22"/>
          <w:szCs w:val="22"/>
        </w:rPr>
        <w:t xml:space="preserve">LINK </w:t>
      </w:r>
      <w:r w:rsidR="001B4053">
        <w:rPr>
          <w:sz w:val="22"/>
          <w:szCs w:val="22"/>
        </w:rPr>
        <w:t>ha</w:t>
      </w:r>
      <w:r>
        <w:rPr>
          <w:sz w:val="22"/>
          <w:szCs w:val="22"/>
        </w:rPr>
        <w:t>s</w:t>
      </w:r>
      <w:r w:rsidR="001B4053">
        <w:rPr>
          <w:sz w:val="22"/>
          <w:szCs w:val="22"/>
        </w:rPr>
        <w:t xml:space="preserve"> been working with MSPs to improve it and to counter measures that are detrimental to the role of land use plannin</w:t>
      </w:r>
      <w:r w:rsidR="003763F3">
        <w:rPr>
          <w:sz w:val="22"/>
          <w:szCs w:val="22"/>
        </w:rPr>
        <w:t xml:space="preserve">g for sustainable development. </w:t>
      </w:r>
      <w:r>
        <w:rPr>
          <w:sz w:val="22"/>
          <w:szCs w:val="22"/>
        </w:rPr>
        <w:t xml:space="preserve">These </w:t>
      </w:r>
      <w:r w:rsidR="001B4053">
        <w:rPr>
          <w:sz w:val="22"/>
          <w:szCs w:val="22"/>
        </w:rPr>
        <w:t xml:space="preserve">concerns are shared by MSPs </w:t>
      </w:r>
      <w:r w:rsidR="008F736D">
        <w:rPr>
          <w:sz w:val="22"/>
          <w:szCs w:val="22"/>
        </w:rPr>
        <w:t xml:space="preserve">from </w:t>
      </w:r>
      <w:r w:rsidR="001B4053">
        <w:rPr>
          <w:sz w:val="22"/>
          <w:szCs w:val="22"/>
        </w:rPr>
        <w:t xml:space="preserve">across all </w:t>
      </w:r>
      <w:r w:rsidR="00140031" w:rsidRPr="003763F3">
        <w:rPr>
          <w:sz w:val="22"/>
          <w:szCs w:val="22"/>
        </w:rPr>
        <w:t xml:space="preserve">opposition </w:t>
      </w:r>
      <w:r w:rsidR="001B4053">
        <w:rPr>
          <w:sz w:val="22"/>
          <w:szCs w:val="22"/>
        </w:rPr>
        <w:t>parties</w:t>
      </w:r>
      <w:r w:rsidR="008F736D">
        <w:rPr>
          <w:sz w:val="22"/>
          <w:szCs w:val="22"/>
        </w:rPr>
        <w:t>.</w:t>
      </w:r>
      <w:r w:rsidR="007B5588" w:rsidRPr="00CD1DF3">
        <w:rPr>
          <w:sz w:val="22"/>
          <w:szCs w:val="22"/>
        </w:rPr>
        <w:br/>
      </w:r>
    </w:p>
    <w:p w14:paraId="59B3F828" w14:textId="77777777" w:rsidR="00102E67" w:rsidRPr="00CD1DF3" w:rsidRDefault="00102E67">
      <w:pPr>
        <w:rPr>
          <w:sz w:val="22"/>
          <w:szCs w:val="22"/>
        </w:rPr>
      </w:pPr>
      <w:r w:rsidRPr="00EF0CDF">
        <w:rPr>
          <w:b/>
          <w:color w:val="7030A0"/>
          <w:sz w:val="32"/>
          <w:szCs w:val="32"/>
        </w:rPr>
        <w:t>Strategic Theme 2 - A Strong Voice for Scotland’s Environment</w:t>
      </w:r>
    </w:p>
    <w:p w14:paraId="684409D8" w14:textId="77777777" w:rsidR="00D37E85" w:rsidRDefault="00DD1EF7">
      <w:pPr>
        <w:rPr>
          <w:sz w:val="22"/>
          <w:szCs w:val="22"/>
        </w:rPr>
      </w:pPr>
      <w:r>
        <w:rPr>
          <w:sz w:val="22"/>
          <w:szCs w:val="22"/>
        </w:rPr>
        <w:t xml:space="preserve">LINK </w:t>
      </w:r>
      <w:r w:rsidR="00D37E85">
        <w:rPr>
          <w:sz w:val="22"/>
          <w:szCs w:val="22"/>
        </w:rPr>
        <w:t xml:space="preserve">continued </w:t>
      </w:r>
      <w:r>
        <w:rPr>
          <w:sz w:val="22"/>
          <w:szCs w:val="22"/>
        </w:rPr>
        <w:t>its</w:t>
      </w:r>
      <w:r w:rsidR="00130127">
        <w:rPr>
          <w:sz w:val="22"/>
          <w:szCs w:val="22"/>
        </w:rPr>
        <w:t xml:space="preserve"> strong</w:t>
      </w:r>
      <w:r w:rsidR="00EB694A">
        <w:rPr>
          <w:sz w:val="22"/>
          <w:szCs w:val="22"/>
        </w:rPr>
        <w:t xml:space="preserve"> engag</w:t>
      </w:r>
      <w:r w:rsidR="00130127">
        <w:rPr>
          <w:sz w:val="22"/>
          <w:szCs w:val="22"/>
        </w:rPr>
        <w:t>ement</w:t>
      </w:r>
      <w:r w:rsidR="00EB694A">
        <w:rPr>
          <w:sz w:val="22"/>
          <w:szCs w:val="22"/>
        </w:rPr>
        <w:t xml:space="preserve"> </w:t>
      </w:r>
      <w:r w:rsidR="00722913">
        <w:rPr>
          <w:sz w:val="22"/>
          <w:szCs w:val="22"/>
        </w:rPr>
        <w:t xml:space="preserve">at Scottish, </w:t>
      </w:r>
      <w:r w:rsidR="006B231B">
        <w:rPr>
          <w:sz w:val="22"/>
          <w:szCs w:val="22"/>
        </w:rPr>
        <w:t>UK</w:t>
      </w:r>
      <w:r w:rsidR="00722913">
        <w:rPr>
          <w:sz w:val="22"/>
          <w:szCs w:val="22"/>
        </w:rPr>
        <w:t xml:space="preserve"> and EU levels </w:t>
      </w:r>
      <w:r w:rsidR="00D37E85">
        <w:rPr>
          <w:sz w:val="22"/>
          <w:szCs w:val="22"/>
        </w:rPr>
        <w:t xml:space="preserve">to </w:t>
      </w:r>
      <w:r w:rsidR="00722913">
        <w:rPr>
          <w:sz w:val="22"/>
          <w:szCs w:val="22"/>
        </w:rPr>
        <w:t xml:space="preserve">ensure </w:t>
      </w:r>
      <w:r w:rsidR="00D37E85">
        <w:rPr>
          <w:sz w:val="22"/>
          <w:szCs w:val="22"/>
        </w:rPr>
        <w:t>environmental protections are not weakened or lost</w:t>
      </w:r>
      <w:r w:rsidR="00A57D65">
        <w:rPr>
          <w:sz w:val="22"/>
          <w:szCs w:val="22"/>
        </w:rPr>
        <w:t xml:space="preserve"> </w:t>
      </w:r>
      <w:r>
        <w:rPr>
          <w:sz w:val="22"/>
          <w:szCs w:val="22"/>
        </w:rPr>
        <w:t>as a result of</w:t>
      </w:r>
      <w:r w:rsidR="00A57D65">
        <w:rPr>
          <w:sz w:val="22"/>
          <w:szCs w:val="22"/>
        </w:rPr>
        <w:t xml:space="preserve"> </w:t>
      </w:r>
      <w:r w:rsidR="00722913">
        <w:rPr>
          <w:sz w:val="22"/>
          <w:szCs w:val="22"/>
        </w:rPr>
        <w:t xml:space="preserve">Brexit. </w:t>
      </w:r>
      <w:r>
        <w:rPr>
          <w:sz w:val="22"/>
          <w:szCs w:val="22"/>
        </w:rPr>
        <w:t xml:space="preserve"> </w:t>
      </w:r>
      <w:r w:rsidR="00130127">
        <w:rPr>
          <w:sz w:val="22"/>
          <w:szCs w:val="22"/>
        </w:rPr>
        <w:t>Although n</w:t>
      </w:r>
      <w:r w:rsidR="00722913">
        <w:rPr>
          <w:sz w:val="22"/>
          <w:szCs w:val="22"/>
        </w:rPr>
        <w:t xml:space="preserve">avigating and influencing the Brexit process has been </w:t>
      </w:r>
      <w:r w:rsidR="00130127">
        <w:rPr>
          <w:sz w:val="22"/>
          <w:szCs w:val="22"/>
        </w:rPr>
        <w:t xml:space="preserve">hugely </w:t>
      </w:r>
      <w:r w:rsidR="00722913">
        <w:rPr>
          <w:sz w:val="22"/>
          <w:szCs w:val="22"/>
        </w:rPr>
        <w:t>demanding</w:t>
      </w:r>
      <w:r w:rsidR="00130127">
        <w:rPr>
          <w:sz w:val="22"/>
          <w:szCs w:val="22"/>
        </w:rPr>
        <w:t xml:space="preserve">, </w:t>
      </w:r>
      <w:r>
        <w:rPr>
          <w:sz w:val="22"/>
          <w:szCs w:val="22"/>
        </w:rPr>
        <w:t xml:space="preserve">LINK has </w:t>
      </w:r>
      <w:r w:rsidR="00130127">
        <w:rPr>
          <w:sz w:val="22"/>
          <w:szCs w:val="22"/>
        </w:rPr>
        <w:t>focus</w:t>
      </w:r>
      <w:r>
        <w:rPr>
          <w:sz w:val="22"/>
          <w:szCs w:val="22"/>
        </w:rPr>
        <w:t xml:space="preserve">sed </w:t>
      </w:r>
      <w:r w:rsidR="00F76549">
        <w:rPr>
          <w:sz w:val="22"/>
          <w:szCs w:val="22"/>
        </w:rPr>
        <w:t>its</w:t>
      </w:r>
      <w:r>
        <w:rPr>
          <w:sz w:val="22"/>
          <w:szCs w:val="22"/>
        </w:rPr>
        <w:t xml:space="preserve"> advocacy</w:t>
      </w:r>
      <w:r w:rsidR="00130127">
        <w:rPr>
          <w:sz w:val="22"/>
          <w:szCs w:val="22"/>
        </w:rPr>
        <w:t xml:space="preserve"> on the</w:t>
      </w:r>
      <w:r w:rsidR="003763F3">
        <w:rPr>
          <w:sz w:val="22"/>
          <w:szCs w:val="22"/>
        </w:rPr>
        <w:t xml:space="preserve"> wider environmental agenda.</w:t>
      </w:r>
    </w:p>
    <w:p w14:paraId="153A9237" w14:textId="77777777" w:rsidR="00F76549" w:rsidRDefault="00F76549" w:rsidP="00F76549">
      <w:pPr>
        <w:rPr>
          <w:sz w:val="22"/>
          <w:szCs w:val="22"/>
        </w:rPr>
      </w:pPr>
      <w:r>
        <w:rPr>
          <w:sz w:val="22"/>
          <w:szCs w:val="22"/>
        </w:rPr>
        <w:t xml:space="preserve">LINK continued to </w:t>
      </w:r>
      <w:r w:rsidRPr="003F19A8">
        <w:rPr>
          <w:b/>
          <w:sz w:val="22"/>
          <w:szCs w:val="22"/>
        </w:rPr>
        <w:t>mainstream environmental issues across the Scottish Parliament</w:t>
      </w:r>
      <w:r>
        <w:rPr>
          <w:sz w:val="22"/>
          <w:szCs w:val="22"/>
        </w:rPr>
        <w:t xml:space="preserve">, providing evidence to a variety of Parliamentary Committees: Rural Economy &amp; Connectivity; Public Audit &amp; Post Legislative Scrutiny; Finance &amp; Constitution; Delegated Powers &amp; Law Reform; Economy, Jobs &amp; Fair Work; Local Government and Communities; Justice; as well as to the Environment Climate Change &amp; Land Reform Committee, on issues ranging from many aspects of the Brexit process, through biodiversity, planning, civil litigation, to the National Performance Framework. </w:t>
      </w:r>
    </w:p>
    <w:p w14:paraId="03080D4B" w14:textId="77777777" w:rsidR="00A57D65" w:rsidRDefault="00F76549">
      <w:pPr>
        <w:rPr>
          <w:sz w:val="22"/>
          <w:szCs w:val="22"/>
        </w:rPr>
      </w:pPr>
      <w:r>
        <w:rPr>
          <w:sz w:val="22"/>
          <w:szCs w:val="22"/>
        </w:rPr>
        <w:t xml:space="preserve">On other fronts LINK </w:t>
      </w:r>
      <w:r w:rsidR="00070439">
        <w:rPr>
          <w:sz w:val="22"/>
          <w:szCs w:val="22"/>
        </w:rPr>
        <w:t xml:space="preserve">articulated </w:t>
      </w:r>
      <w:r w:rsidR="006B3AB0">
        <w:rPr>
          <w:sz w:val="22"/>
          <w:szCs w:val="22"/>
        </w:rPr>
        <w:t xml:space="preserve">the </w:t>
      </w:r>
      <w:r w:rsidR="006B3AB0" w:rsidRPr="003F19A8">
        <w:rPr>
          <w:b/>
          <w:sz w:val="22"/>
          <w:szCs w:val="22"/>
        </w:rPr>
        <w:t xml:space="preserve">breadth of </w:t>
      </w:r>
      <w:r w:rsidR="00505AB0" w:rsidRPr="003F19A8">
        <w:rPr>
          <w:b/>
          <w:sz w:val="22"/>
          <w:szCs w:val="22"/>
        </w:rPr>
        <w:t>support for more sustainable land use practice</w:t>
      </w:r>
      <w:r w:rsidR="00070439" w:rsidRPr="003F19A8">
        <w:rPr>
          <w:b/>
          <w:sz w:val="22"/>
          <w:szCs w:val="22"/>
        </w:rPr>
        <w:t>s</w:t>
      </w:r>
      <w:r w:rsidR="006B3AB0">
        <w:rPr>
          <w:sz w:val="22"/>
          <w:szCs w:val="22"/>
        </w:rPr>
        <w:t>,</w:t>
      </w:r>
      <w:r w:rsidR="007E3852">
        <w:rPr>
          <w:sz w:val="22"/>
          <w:szCs w:val="22"/>
        </w:rPr>
        <w:t xml:space="preserve"> encouraging greater join up between policies and economic drivers to align </w:t>
      </w:r>
      <w:r w:rsidR="006B3AB0">
        <w:rPr>
          <w:sz w:val="22"/>
          <w:szCs w:val="22"/>
        </w:rPr>
        <w:t xml:space="preserve">better with our collective ambition </w:t>
      </w:r>
      <w:r w:rsidR="006152C4">
        <w:rPr>
          <w:sz w:val="22"/>
          <w:szCs w:val="22"/>
        </w:rPr>
        <w:t xml:space="preserve">to </w:t>
      </w:r>
      <w:r w:rsidR="000D58C0">
        <w:rPr>
          <w:sz w:val="22"/>
          <w:szCs w:val="22"/>
        </w:rPr>
        <w:t xml:space="preserve">reach </w:t>
      </w:r>
      <w:r w:rsidR="007E3852">
        <w:rPr>
          <w:sz w:val="22"/>
          <w:szCs w:val="22"/>
        </w:rPr>
        <w:t xml:space="preserve">UN Sustainable Development Goals.  We held a </w:t>
      </w:r>
      <w:hyperlink r:id="rId15" w:history="1">
        <w:r w:rsidR="007E3852" w:rsidRPr="000A0E32">
          <w:rPr>
            <w:rStyle w:val="Hyperlink"/>
            <w:sz w:val="22"/>
            <w:szCs w:val="22"/>
          </w:rPr>
          <w:t>joint workshop</w:t>
        </w:r>
      </w:hyperlink>
      <w:r w:rsidR="007E3852">
        <w:rPr>
          <w:sz w:val="22"/>
          <w:szCs w:val="22"/>
        </w:rPr>
        <w:t xml:space="preserve"> with Scottish Land &amp; Estates on</w:t>
      </w:r>
      <w:r w:rsidR="008044A1">
        <w:rPr>
          <w:sz w:val="22"/>
          <w:szCs w:val="22"/>
        </w:rPr>
        <w:t xml:space="preserve"> the future of farming and</w:t>
      </w:r>
      <w:r w:rsidR="006152C4">
        <w:rPr>
          <w:sz w:val="22"/>
          <w:szCs w:val="22"/>
        </w:rPr>
        <w:t xml:space="preserve"> </w:t>
      </w:r>
      <w:r w:rsidR="006152C4">
        <w:rPr>
          <w:sz w:val="22"/>
          <w:szCs w:val="22"/>
        </w:rPr>
        <w:lastRenderedPageBreak/>
        <w:t>coordinated a</w:t>
      </w:r>
      <w:r w:rsidR="003F19A8">
        <w:rPr>
          <w:sz w:val="22"/>
          <w:szCs w:val="22"/>
        </w:rPr>
        <w:t>n open</w:t>
      </w:r>
      <w:r w:rsidR="007E3852">
        <w:rPr>
          <w:sz w:val="22"/>
          <w:szCs w:val="22"/>
        </w:rPr>
        <w:t xml:space="preserve"> </w:t>
      </w:r>
      <w:hyperlink r:id="rId16" w:history="1">
        <w:r w:rsidR="007E3852" w:rsidRPr="000A0E32">
          <w:rPr>
            <w:rStyle w:val="Hyperlink"/>
            <w:sz w:val="22"/>
            <w:szCs w:val="22"/>
          </w:rPr>
          <w:t>lett</w:t>
        </w:r>
        <w:r w:rsidR="006152C4" w:rsidRPr="000A0E32">
          <w:rPr>
            <w:rStyle w:val="Hyperlink"/>
            <w:sz w:val="22"/>
            <w:szCs w:val="22"/>
          </w:rPr>
          <w:t xml:space="preserve">er </w:t>
        </w:r>
        <w:r w:rsidR="007E3852" w:rsidRPr="000A0E32">
          <w:rPr>
            <w:rStyle w:val="Hyperlink"/>
            <w:sz w:val="22"/>
            <w:szCs w:val="22"/>
          </w:rPr>
          <w:t>to Government</w:t>
        </w:r>
      </w:hyperlink>
      <w:r w:rsidR="006152C4">
        <w:rPr>
          <w:sz w:val="22"/>
          <w:szCs w:val="22"/>
        </w:rPr>
        <w:t xml:space="preserve"> from 50 NGOs, </w:t>
      </w:r>
      <w:r w:rsidR="000A0E32">
        <w:rPr>
          <w:sz w:val="22"/>
          <w:szCs w:val="22"/>
        </w:rPr>
        <w:t xml:space="preserve">farmers, </w:t>
      </w:r>
      <w:r w:rsidR="006152C4">
        <w:rPr>
          <w:sz w:val="22"/>
          <w:szCs w:val="22"/>
        </w:rPr>
        <w:t>rural groups and academics,</w:t>
      </w:r>
      <w:r w:rsidR="007E3852">
        <w:rPr>
          <w:sz w:val="22"/>
          <w:szCs w:val="22"/>
        </w:rPr>
        <w:t xml:space="preserve"> urging action </w:t>
      </w:r>
      <w:r w:rsidR="003F19A8">
        <w:rPr>
          <w:sz w:val="22"/>
          <w:szCs w:val="22"/>
        </w:rPr>
        <w:t xml:space="preserve">that can be taken now </w:t>
      </w:r>
      <w:r w:rsidR="007E3852">
        <w:rPr>
          <w:sz w:val="22"/>
          <w:szCs w:val="22"/>
        </w:rPr>
        <w:t xml:space="preserve">towards climate-neutral </w:t>
      </w:r>
      <w:r w:rsidR="00070439">
        <w:rPr>
          <w:sz w:val="22"/>
          <w:szCs w:val="22"/>
        </w:rPr>
        <w:t xml:space="preserve">farming, </w:t>
      </w:r>
      <w:r w:rsidR="0086136C">
        <w:rPr>
          <w:sz w:val="22"/>
          <w:szCs w:val="22"/>
        </w:rPr>
        <w:t xml:space="preserve">and </w:t>
      </w:r>
      <w:r w:rsidR="003F19A8">
        <w:rPr>
          <w:sz w:val="22"/>
          <w:szCs w:val="22"/>
        </w:rPr>
        <w:t>commissioned a public poll</w:t>
      </w:r>
      <w:r w:rsidR="00D37E85">
        <w:rPr>
          <w:sz w:val="22"/>
          <w:szCs w:val="22"/>
        </w:rPr>
        <w:t xml:space="preserve"> assess</w:t>
      </w:r>
      <w:r w:rsidR="003F19A8">
        <w:rPr>
          <w:sz w:val="22"/>
          <w:szCs w:val="22"/>
        </w:rPr>
        <w:t>ing</w:t>
      </w:r>
      <w:r w:rsidR="00D37E85">
        <w:rPr>
          <w:sz w:val="22"/>
          <w:szCs w:val="22"/>
        </w:rPr>
        <w:t xml:space="preserve"> </w:t>
      </w:r>
      <w:r w:rsidR="00722913">
        <w:rPr>
          <w:sz w:val="22"/>
          <w:szCs w:val="22"/>
        </w:rPr>
        <w:t>public attitudes about how</w:t>
      </w:r>
      <w:r w:rsidR="00D37E85">
        <w:rPr>
          <w:sz w:val="22"/>
          <w:szCs w:val="22"/>
        </w:rPr>
        <w:t xml:space="preserve"> future </w:t>
      </w:r>
      <w:r w:rsidR="00722913">
        <w:rPr>
          <w:sz w:val="22"/>
          <w:szCs w:val="22"/>
        </w:rPr>
        <w:t xml:space="preserve">public </w:t>
      </w:r>
      <w:r w:rsidR="00D37E85">
        <w:rPr>
          <w:sz w:val="22"/>
          <w:szCs w:val="22"/>
        </w:rPr>
        <w:t>subsidies should</w:t>
      </w:r>
      <w:r w:rsidR="005F0F34">
        <w:rPr>
          <w:sz w:val="22"/>
          <w:szCs w:val="22"/>
        </w:rPr>
        <w:t xml:space="preserve"> be targeted.</w:t>
      </w:r>
      <w:r w:rsidR="003763F3">
        <w:rPr>
          <w:sz w:val="22"/>
          <w:szCs w:val="22"/>
        </w:rPr>
        <w:t xml:space="preserve"> </w:t>
      </w:r>
      <w:r w:rsidR="0086136C">
        <w:rPr>
          <w:sz w:val="22"/>
          <w:szCs w:val="22"/>
        </w:rPr>
        <w:t xml:space="preserve">We coordinated public e-actions to MPs on Brexit and the environment and to MSPs on the Planning Bill. </w:t>
      </w:r>
    </w:p>
    <w:p w14:paraId="66F2AA65" w14:textId="77777777" w:rsidR="00525CB2" w:rsidRDefault="00C97F76" w:rsidP="00EC6FF3">
      <w:pPr>
        <w:rPr>
          <w:sz w:val="22"/>
          <w:szCs w:val="22"/>
        </w:rPr>
      </w:pPr>
      <w:r>
        <w:rPr>
          <w:sz w:val="22"/>
          <w:szCs w:val="22"/>
        </w:rPr>
        <w:t xml:space="preserve">Funding for the environment </w:t>
      </w:r>
      <w:r w:rsidR="00F76549">
        <w:rPr>
          <w:sz w:val="22"/>
          <w:szCs w:val="22"/>
        </w:rPr>
        <w:t>i</w:t>
      </w:r>
      <w:r>
        <w:rPr>
          <w:sz w:val="22"/>
          <w:szCs w:val="22"/>
        </w:rPr>
        <w:t xml:space="preserve">s a growing concern. </w:t>
      </w:r>
      <w:r w:rsidR="0086136C">
        <w:rPr>
          <w:sz w:val="22"/>
          <w:szCs w:val="22"/>
        </w:rPr>
        <w:t>Our</w:t>
      </w:r>
      <w:r w:rsidR="00525CB2">
        <w:rPr>
          <w:sz w:val="22"/>
          <w:szCs w:val="22"/>
        </w:rPr>
        <w:t xml:space="preserve"> </w:t>
      </w:r>
      <w:r w:rsidR="00525CB2" w:rsidRPr="00B94965">
        <w:rPr>
          <w:b/>
          <w:sz w:val="22"/>
          <w:szCs w:val="22"/>
        </w:rPr>
        <w:t>Fundraisers’ Forum</w:t>
      </w:r>
      <w:r w:rsidR="00525CB2">
        <w:rPr>
          <w:sz w:val="22"/>
          <w:szCs w:val="22"/>
        </w:rPr>
        <w:t xml:space="preserve"> joined</w:t>
      </w:r>
      <w:r w:rsidR="008F736D">
        <w:rPr>
          <w:sz w:val="22"/>
          <w:szCs w:val="22"/>
        </w:rPr>
        <w:t xml:space="preserve"> forces with</w:t>
      </w:r>
      <w:r w:rsidR="003F19A8">
        <w:rPr>
          <w:sz w:val="22"/>
          <w:szCs w:val="22"/>
        </w:rPr>
        <w:t xml:space="preserve"> </w:t>
      </w:r>
      <w:r w:rsidR="00525CB2">
        <w:rPr>
          <w:sz w:val="22"/>
          <w:szCs w:val="22"/>
        </w:rPr>
        <w:t xml:space="preserve">the </w:t>
      </w:r>
      <w:r w:rsidR="00525CB2" w:rsidRPr="00B94965">
        <w:rPr>
          <w:b/>
          <w:sz w:val="22"/>
          <w:szCs w:val="22"/>
        </w:rPr>
        <w:t>Environmental Funders Network</w:t>
      </w:r>
      <w:r w:rsidR="00525CB2">
        <w:rPr>
          <w:sz w:val="22"/>
          <w:szCs w:val="22"/>
        </w:rPr>
        <w:t xml:space="preserve"> </w:t>
      </w:r>
      <w:r w:rsidR="00B94965">
        <w:rPr>
          <w:sz w:val="22"/>
          <w:szCs w:val="22"/>
        </w:rPr>
        <w:t xml:space="preserve">in December </w:t>
      </w:r>
      <w:r w:rsidR="00525CB2">
        <w:rPr>
          <w:sz w:val="22"/>
          <w:szCs w:val="22"/>
        </w:rPr>
        <w:t>for the launch</w:t>
      </w:r>
      <w:r w:rsidR="00285BC3">
        <w:rPr>
          <w:sz w:val="22"/>
          <w:szCs w:val="22"/>
        </w:rPr>
        <w:t xml:space="preserve"> of</w:t>
      </w:r>
      <w:r w:rsidR="00525CB2">
        <w:rPr>
          <w:sz w:val="22"/>
          <w:szCs w:val="22"/>
        </w:rPr>
        <w:t xml:space="preserve"> </w:t>
      </w:r>
      <w:r w:rsidR="00525CB2" w:rsidRPr="00B94965">
        <w:rPr>
          <w:i/>
          <w:sz w:val="22"/>
          <w:szCs w:val="22"/>
        </w:rPr>
        <w:t>Where the Green Grants Went</w:t>
      </w:r>
      <w:r>
        <w:rPr>
          <w:i/>
          <w:sz w:val="22"/>
          <w:szCs w:val="22"/>
        </w:rPr>
        <w:t>:</w:t>
      </w:r>
      <w:r w:rsidR="00525CB2" w:rsidRPr="00B94965">
        <w:rPr>
          <w:i/>
          <w:sz w:val="22"/>
          <w:szCs w:val="22"/>
        </w:rPr>
        <w:t xml:space="preserve"> Scotland</w:t>
      </w:r>
      <w:r w:rsidR="0086136C">
        <w:rPr>
          <w:sz w:val="22"/>
          <w:szCs w:val="22"/>
        </w:rPr>
        <w:t>, a</w:t>
      </w:r>
      <w:r w:rsidR="000F1665">
        <w:rPr>
          <w:sz w:val="22"/>
          <w:szCs w:val="22"/>
        </w:rPr>
        <w:t xml:space="preserve"> report c</w:t>
      </w:r>
      <w:r w:rsidR="00525CB2">
        <w:rPr>
          <w:sz w:val="22"/>
          <w:szCs w:val="22"/>
        </w:rPr>
        <w:t>ommissioned b</w:t>
      </w:r>
      <w:r w:rsidR="00B94965">
        <w:rPr>
          <w:sz w:val="22"/>
          <w:szCs w:val="22"/>
        </w:rPr>
        <w:t>y the William Grant Foundation</w:t>
      </w:r>
      <w:r>
        <w:rPr>
          <w:sz w:val="22"/>
          <w:szCs w:val="22"/>
        </w:rPr>
        <w:t xml:space="preserve">, </w:t>
      </w:r>
      <w:r w:rsidR="00B94965">
        <w:rPr>
          <w:sz w:val="22"/>
          <w:szCs w:val="22"/>
        </w:rPr>
        <w:t>to which LINK an</w:t>
      </w:r>
      <w:r>
        <w:rPr>
          <w:sz w:val="22"/>
          <w:szCs w:val="22"/>
        </w:rPr>
        <w:t xml:space="preserve">d </w:t>
      </w:r>
      <w:r w:rsidR="00B94965">
        <w:rPr>
          <w:sz w:val="22"/>
          <w:szCs w:val="22"/>
        </w:rPr>
        <w:t xml:space="preserve">members contributed. </w:t>
      </w:r>
      <w:r w:rsidR="00070439">
        <w:rPr>
          <w:sz w:val="22"/>
          <w:szCs w:val="22"/>
        </w:rPr>
        <w:t>The</w:t>
      </w:r>
      <w:r w:rsidR="00285BC3">
        <w:rPr>
          <w:sz w:val="22"/>
          <w:szCs w:val="22"/>
        </w:rPr>
        <w:t xml:space="preserve"> </w:t>
      </w:r>
      <w:r w:rsidR="00372353">
        <w:rPr>
          <w:sz w:val="22"/>
          <w:szCs w:val="22"/>
        </w:rPr>
        <w:t xml:space="preserve">stark gap </w:t>
      </w:r>
      <w:r w:rsidR="009D4B40">
        <w:rPr>
          <w:sz w:val="22"/>
          <w:szCs w:val="22"/>
        </w:rPr>
        <w:t xml:space="preserve">which the </w:t>
      </w:r>
      <w:r w:rsidR="00285BC3">
        <w:rPr>
          <w:sz w:val="22"/>
          <w:szCs w:val="22"/>
        </w:rPr>
        <w:t xml:space="preserve">report </w:t>
      </w:r>
      <w:r>
        <w:rPr>
          <w:sz w:val="22"/>
          <w:szCs w:val="22"/>
        </w:rPr>
        <w:t>shows</w:t>
      </w:r>
      <w:r w:rsidR="000F1665">
        <w:rPr>
          <w:sz w:val="22"/>
          <w:szCs w:val="22"/>
        </w:rPr>
        <w:t xml:space="preserve"> </w:t>
      </w:r>
      <w:r w:rsidR="00285BC3">
        <w:rPr>
          <w:sz w:val="22"/>
          <w:szCs w:val="22"/>
        </w:rPr>
        <w:t xml:space="preserve">between </w:t>
      </w:r>
      <w:r w:rsidR="000F1665">
        <w:rPr>
          <w:sz w:val="22"/>
          <w:szCs w:val="22"/>
        </w:rPr>
        <w:t xml:space="preserve">Scotland and the rest of the UK </w:t>
      </w:r>
      <w:r w:rsidR="00F76549">
        <w:rPr>
          <w:sz w:val="22"/>
          <w:szCs w:val="22"/>
        </w:rPr>
        <w:t>in</w:t>
      </w:r>
      <w:r w:rsidR="0086136C">
        <w:rPr>
          <w:sz w:val="22"/>
          <w:szCs w:val="22"/>
        </w:rPr>
        <w:t xml:space="preserve"> funding for</w:t>
      </w:r>
      <w:r w:rsidR="000F1665">
        <w:rPr>
          <w:sz w:val="22"/>
          <w:szCs w:val="22"/>
        </w:rPr>
        <w:t xml:space="preserve"> environmental</w:t>
      </w:r>
      <w:r>
        <w:rPr>
          <w:sz w:val="22"/>
          <w:szCs w:val="22"/>
        </w:rPr>
        <w:t xml:space="preserve"> improvements</w:t>
      </w:r>
      <w:r w:rsidR="009D4B40">
        <w:rPr>
          <w:sz w:val="22"/>
          <w:szCs w:val="22"/>
        </w:rPr>
        <w:t xml:space="preserve"> is</w:t>
      </w:r>
      <w:r>
        <w:rPr>
          <w:sz w:val="22"/>
          <w:szCs w:val="22"/>
        </w:rPr>
        <w:t xml:space="preserve"> a challenge we will address together. </w:t>
      </w:r>
    </w:p>
    <w:p w14:paraId="067FCEB9" w14:textId="77777777" w:rsidR="00C97F76" w:rsidRDefault="00FF6EF2" w:rsidP="00861FEA">
      <w:pPr>
        <w:rPr>
          <w:sz w:val="22"/>
          <w:szCs w:val="22"/>
        </w:rPr>
      </w:pPr>
      <w:r>
        <w:rPr>
          <w:sz w:val="22"/>
          <w:szCs w:val="22"/>
        </w:rPr>
        <w:t>Much of LINK’s</w:t>
      </w:r>
      <w:r w:rsidR="000F1665">
        <w:rPr>
          <w:sz w:val="22"/>
          <w:szCs w:val="22"/>
        </w:rPr>
        <w:t xml:space="preserve"> </w:t>
      </w:r>
      <w:r>
        <w:rPr>
          <w:sz w:val="22"/>
          <w:szCs w:val="22"/>
        </w:rPr>
        <w:t xml:space="preserve">strength of voice is directed via </w:t>
      </w:r>
      <w:r w:rsidR="000F1665">
        <w:rPr>
          <w:sz w:val="22"/>
          <w:szCs w:val="22"/>
        </w:rPr>
        <w:t xml:space="preserve">participation in a wide range of stakeholder groups, many sponsored by </w:t>
      </w:r>
      <w:r w:rsidR="00F76549">
        <w:rPr>
          <w:sz w:val="22"/>
          <w:szCs w:val="22"/>
        </w:rPr>
        <w:t>G</w:t>
      </w:r>
      <w:r w:rsidR="000F1665">
        <w:rPr>
          <w:sz w:val="22"/>
          <w:szCs w:val="22"/>
        </w:rPr>
        <w:t xml:space="preserve">overnment. </w:t>
      </w:r>
      <w:r w:rsidR="00861FEA">
        <w:rPr>
          <w:sz w:val="22"/>
          <w:szCs w:val="22"/>
        </w:rPr>
        <w:t>With regret</w:t>
      </w:r>
      <w:r w:rsidR="009B3F4B">
        <w:rPr>
          <w:sz w:val="22"/>
          <w:szCs w:val="22"/>
        </w:rPr>
        <w:t>,</w:t>
      </w:r>
      <w:r w:rsidR="0084716D">
        <w:rPr>
          <w:sz w:val="22"/>
          <w:szCs w:val="22"/>
        </w:rPr>
        <w:t xml:space="preserve"> </w:t>
      </w:r>
      <w:r w:rsidR="00861FEA">
        <w:rPr>
          <w:sz w:val="22"/>
          <w:szCs w:val="22"/>
        </w:rPr>
        <w:t xml:space="preserve">we </w:t>
      </w:r>
      <w:hyperlink r:id="rId17" w:history="1">
        <w:r w:rsidR="00861FEA" w:rsidRPr="00861FEA">
          <w:rPr>
            <w:rStyle w:val="Hyperlink"/>
            <w:sz w:val="22"/>
            <w:szCs w:val="22"/>
          </w:rPr>
          <w:t>resigned</w:t>
        </w:r>
      </w:hyperlink>
      <w:r w:rsidR="00861FEA">
        <w:rPr>
          <w:sz w:val="22"/>
          <w:szCs w:val="22"/>
        </w:rPr>
        <w:t xml:space="preserve"> </w:t>
      </w:r>
      <w:r w:rsidR="00106291">
        <w:rPr>
          <w:sz w:val="22"/>
          <w:szCs w:val="22"/>
        </w:rPr>
        <w:t xml:space="preserve">from the </w:t>
      </w:r>
      <w:r w:rsidR="00861FEA">
        <w:rPr>
          <w:sz w:val="22"/>
          <w:szCs w:val="22"/>
        </w:rPr>
        <w:t>Cleaner Air for Scotland Governance Group</w:t>
      </w:r>
      <w:r w:rsidR="00F76549">
        <w:rPr>
          <w:sz w:val="22"/>
          <w:szCs w:val="22"/>
        </w:rPr>
        <w:t xml:space="preserve">, due to </w:t>
      </w:r>
      <w:r w:rsidR="003763F3">
        <w:rPr>
          <w:sz w:val="22"/>
          <w:szCs w:val="22"/>
        </w:rPr>
        <w:t>its ingrained lack of ambition,</w:t>
      </w:r>
      <w:r w:rsidR="0084716D">
        <w:rPr>
          <w:sz w:val="22"/>
          <w:szCs w:val="22"/>
        </w:rPr>
        <w:t xml:space="preserve"> after two years of close engagement</w:t>
      </w:r>
      <w:r w:rsidR="00F76549">
        <w:rPr>
          <w:sz w:val="22"/>
          <w:szCs w:val="22"/>
        </w:rPr>
        <w:t xml:space="preserve"> and </w:t>
      </w:r>
      <w:r w:rsidR="000F1665">
        <w:rPr>
          <w:sz w:val="22"/>
          <w:szCs w:val="22"/>
        </w:rPr>
        <w:t xml:space="preserve">so as </w:t>
      </w:r>
      <w:r w:rsidR="00C55D2C">
        <w:rPr>
          <w:sz w:val="22"/>
          <w:szCs w:val="22"/>
        </w:rPr>
        <w:t>not</w:t>
      </w:r>
      <w:r w:rsidR="00FA6243">
        <w:rPr>
          <w:sz w:val="22"/>
          <w:szCs w:val="22"/>
        </w:rPr>
        <w:t xml:space="preserve"> to lend environmental cred</w:t>
      </w:r>
      <w:r w:rsidR="00D13AB8">
        <w:rPr>
          <w:sz w:val="22"/>
          <w:szCs w:val="22"/>
        </w:rPr>
        <w:t>entials to a process fail</w:t>
      </w:r>
      <w:r w:rsidR="00C55D2C">
        <w:rPr>
          <w:sz w:val="22"/>
          <w:szCs w:val="22"/>
        </w:rPr>
        <w:t xml:space="preserve">ing </w:t>
      </w:r>
      <w:r w:rsidR="000F1665">
        <w:rPr>
          <w:sz w:val="22"/>
          <w:szCs w:val="22"/>
        </w:rPr>
        <w:t>people and the environment</w:t>
      </w:r>
      <w:r>
        <w:rPr>
          <w:sz w:val="22"/>
          <w:szCs w:val="22"/>
        </w:rPr>
        <w:t>. In this case members agreed, more could be achieved</w:t>
      </w:r>
      <w:r w:rsidR="00C55D2C">
        <w:rPr>
          <w:sz w:val="22"/>
          <w:szCs w:val="22"/>
        </w:rPr>
        <w:t xml:space="preserve"> outside </w:t>
      </w:r>
      <w:r w:rsidR="000F1665">
        <w:rPr>
          <w:sz w:val="22"/>
          <w:szCs w:val="22"/>
        </w:rPr>
        <w:t xml:space="preserve">of </w:t>
      </w:r>
      <w:r w:rsidR="003763F3">
        <w:rPr>
          <w:sz w:val="22"/>
          <w:szCs w:val="22"/>
        </w:rPr>
        <w:t>it.</w:t>
      </w:r>
    </w:p>
    <w:p w14:paraId="702A3425" w14:textId="77777777" w:rsidR="00F10D9E" w:rsidRDefault="00EA7534" w:rsidP="00F10D9E">
      <w:pPr>
        <w:rPr>
          <w:sz w:val="22"/>
          <w:szCs w:val="22"/>
        </w:rPr>
      </w:pPr>
      <w:r w:rsidRPr="002257A0">
        <w:rPr>
          <w:noProof/>
          <w:lang w:eastAsia="en-GB"/>
        </w:rPr>
        <w:drawing>
          <wp:anchor distT="0" distB="0" distL="114300" distR="114300" simplePos="0" relativeHeight="251717632" behindDoc="0" locked="0" layoutInCell="1" allowOverlap="1" wp14:anchorId="22C01C92" wp14:editId="0529E7A0">
            <wp:simplePos x="0" y="0"/>
            <wp:positionH relativeFrom="margin">
              <wp:align>left</wp:align>
            </wp:positionH>
            <wp:positionV relativeFrom="paragraph">
              <wp:posOffset>106680</wp:posOffset>
            </wp:positionV>
            <wp:extent cx="3429000" cy="1714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1714500"/>
                    </a:xfrm>
                    <a:prstGeom prst="rect">
                      <a:avLst/>
                    </a:prstGeom>
                  </pic:spPr>
                </pic:pic>
              </a:graphicData>
            </a:graphic>
            <wp14:sizeRelH relativeFrom="page">
              <wp14:pctWidth>0</wp14:pctWidth>
            </wp14:sizeRelH>
            <wp14:sizeRelV relativeFrom="page">
              <wp14:pctHeight>0</wp14:pctHeight>
            </wp14:sizeRelV>
          </wp:anchor>
        </w:drawing>
      </w:r>
      <w:r w:rsidR="00FF6EF2">
        <w:rPr>
          <w:sz w:val="22"/>
          <w:szCs w:val="22"/>
        </w:rPr>
        <w:br/>
      </w:r>
      <w:r w:rsidR="009D4B40">
        <w:rPr>
          <w:sz w:val="22"/>
          <w:szCs w:val="22"/>
        </w:rPr>
        <w:t xml:space="preserve">LINK’s </w:t>
      </w:r>
      <w:r w:rsidR="001B4053">
        <w:rPr>
          <w:sz w:val="22"/>
          <w:szCs w:val="22"/>
        </w:rPr>
        <w:t xml:space="preserve">Species Champions initiative is </w:t>
      </w:r>
      <w:r w:rsidR="00F76549">
        <w:rPr>
          <w:sz w:val="22"/>
          <w:szCs w:val="22"/>
        </w:rPr>
        <w:t xml:space="preserve">proving to be </w:t>
      </w:r>
      <w:r w:rsidR="001B4053">
        <w:rPr>
          <w:sz w:val="22"/>
          <w:szCs w:val="22"/>
        </w:rPr>
        <w:t>key</w:t>
      </w:r>
      <w:r w:rsidR="009D4B40">
        <w:rPr>
          <w:sz w:val="22"/>
          <w:szCs w:val="22"/>
        </w:rPr>
        <w:t xml:space="preserve"> in</w:t>
      </w:r>
      <w:r w:rsidR="00F10D9E">
        <w:rPr>
          <w:sz w:val="22"/>
          <w:szCs w:val="22"/>
        </w:rPr>
        <w:t xml:space="preserve"> amplifying support for </w:t>
      </w:r>
      <w:r w:rsidR="00F76549">
        <w:rPr>
          <w:sz w:val="22"/>
          <w:szCs w:val="22"/>
        </w:rPr>
        <w:t xml:space="preserve">and awareness of </w:t>
      </w:r>
      <w:r w:rsidR="00F10D9E">
        <w:rPr>
          <w:sz w:val="22"/>
          <w:szCs w:val="22"/>
        </w:rPr>
        <w:t>the environment</w:t>
      </w:r>
      <w:r w:rsidR="00F76549">
        <w:rPr>
          <w:sz w:val="22"/>
          <w:szCs w:val="22"/>
        </w:rPr>
        <w:t xml:space="preserve"> at strategic level</w:t>
      </w:r>
      <w:r w:rsidR="005F0F34">
        <w:rPr>
          <w:sz w:val="22"/>
          <w:szCs w:val="22"/>
        </w:rPr>
        <w:t xml:space="preserve">. </w:t>
      </w:r>
      <w:r w:rsidR="00F10D9E">
        <w:rPr>
          <w:sz w:val="22"/>
          <w:szCs w:val="22"/>
        </w:rPr>
        <w:t xml:space="preserve">We now have over 100 </w:t>
      </w:r>
      <w:r w:rsidR="00FF6EF2">
        <w:rPr>
          <w:sz w:val="22"/>
          <w:szCs w:val="22"/>
        </w:rPr>
        <w:t xml:space="preserve">MSP </w:t>
      </w:r>
      <w:r w:rsidR="00F10D9E">
        <w:rPr>
          <w:sz w:val="22"/>
          <w:szCs w:val="22"/>
        </w:rPr>
        <w:t>Champions in Par</w:t>
      </w:r>
      <w:r w:rsidR="001B4053">
        <w:rPr>
          <w:sz w:val="22"/>
          <w:szCs w:val="22"/>
        </w:rPr>
        <w:t>liament, speaking up for their chosen species</w:t>
      </w:r>
      <w:r w:rsidR="00FF6EF2">
        <w:rPr>
          <w:sz w:val="22"/>
          <w:szCs w:val="22"/>
        </w:rPr>
        <w:t xml:space="preserve"> and their needs</w:t>
      </w:r>
      <w:r w:rsidR="009D4B40">
        <w:rPr>
          <w:sz w:val="22"/>
          <w:szCs w:val="22"/>
        </w:rPr>
        <w:t xml:space="preserve"> in policy terms</w:t>
      </w:r>
      <w:r w:rsidR="001B4053">
        <w:rPr>
          <w:sz w:val="22"/>
          <w:szCs w:val="22"/>
        </w:rPr>
        <w:t>. M</w:t>
      </w:r>
      <w:r w:rsidR="00F10D9E">
        <w:rPr>
          <w:sz w:val="22"/>
          <w:szCs w:val="22"/>
        </w:rPr>
        <w:t xml:space="preserve">any </w:t>
      </w:r>
      <w:r w:rsidR="009D4B40">
        <w:rPr>
          <w:sz w:val="22"/>
          <w:szCs w:val="22"/>
        </w:rPr>
        <w:t xml:space="preserve">Champions </w:t>
      </w:r>
      <w:r w:rsidR="00F10D9E">
        <w:rPr>
          <w:sz w:val="22"/>
          <w:szCs w:val="22"/>
        </w:rPr>
        <w:t>have c</w:t>
      </w:r>
      <w:r w:rsidR="00FF6EF2">
        <w:rPr>
          <w:sz w:val="22"/>
          <w:szCs w:val="22"/>
        </w:rPr>
        <w:t xml:space="preserve">ommitted to positive actions </w:t>
      </w:r>
      <w:r w:rsidR="00F10D9E">
        <w:rPr>
          <w:sz w:val="22"/>
          <w:szCs w:val="22"/>
        </w:rPr>
        <w:t>for their species over the summer</w:t>
      </w:r>
      <w:r w:rsidR="00F76549">
        <w:rPr>
          <w:sz w:val="22"/>
          <w:szCs w:val="22"/>
        </w:rPr>
        <w:t xml:space="preserve"> of 2018</w:t>
      </w:r>
      <w:r w:rsidR="00F10D9E">
        <w:rPr>
          <w:sz w:val="22"/>
          <w:szCs w:val="22"/>
        </w:rPr>
        <w:t xml:space="preserve">.  </w:t>
      </w:r>
    </w:p>
    <w:p w14:paraId="1E1F5E56" w14:textId="77777777" w:rsidR="00F10D9E" w:rsidRPr="00861FEA" w:rsidRDefault="00F10D9E" w:rsidP="00861FEA">
      <w:pPr>
        <w:rPr>
          <w:sz w:val="22"/>
          <w:szCs w:val="22"/>
        </w:rPr>
      </w:pPr>
    </w:p>
    <w:p w14:paraId="3472DC7D" w14:textId="77777777" w:rsidR="00141123" w:rsidRDefault="00141123" w:rsidP="00141123">
      <w:pPr>
        <w:rPr>
          <w:b/>
          <w:color w:val="7030A0"/>
          <w:sz w:val="32"/>
          <w:szCs w:val="32"/>
        </w:rPr>
      </w:pPr>
      <w:r w:rsidRPr="00EF0CDF">
        <w:rPr>
          <w:b/>
          <w:color w:val="7030A0"/>
          <w:sz w:val="32"/>
          <w:szCs w:val="32"/>
        </w:rPr>
        <w:t>Strategic Theme 3 - An Effective, Efficient &amp; Accountable Network</w:t>
      </w:r>
    </w:p>
    <w:p w14:paraId="358179AF" w14:textId="77777777" w:rsidR="00BA2CC9" w:rsidRDefault="00BA2CC9" w:rsidP="00141123">
      <w:pPr>
        <w:rPr>
          <w:b/>
          <w:color w:val="7030A0"/>
          <w:sz w:val="32"/>
          <w:szCs w:val="32"/>
        </w:rPr>
      </w:pPr>
      <w:r>
        <w:rPr>
          <w:sz w:val="22"/>
          <w:szCs w:val="22"/>
        </w:rPr>
        <w:t>LINK’s contributions to public policy and its implementation through its Groups on Governance, Economics, Marine, Land, and Planning has beneficially influenced legislation and public policy.  We know from our assessments of the impact of overall effort, that there is growing awareness of the cross-cutting nature of environment and sustainability, some areas are farther ahead than</w:t>
      </w:r>
      <w:r w:rsidR="003F2B76">
        <w:rPr>
          <w:sz w:val="22"/>
          <w:szCs w:val="22"/>
        </w:rPr>
        <w:t xml:space="preserve"> others</w:t>
      </w:r>
      <w:r>
        <w:rPr>
          <w:sz w:val="22"/>
          <w:szCs w:val="22"/>
        </w:rPr>
        <w:t>. We continue to develop our case, make best use of membership diversity, and make common cause with others</w:t>
      </w:r>
      <w:r w:rsidR="003F2B76">
        <w:rPr>
          <w:sz w:val="22"/>
          <w:szCs w:val="22"/>
        </w:rPr>
        <w:t>.</w:t>
      </w:r>
    </w:p>
    <w:p w14:paraId="4325F2FC" w14:textId="77777777" w:rsidR="001B4053" w:rsidRPr="001B4053" w:rsidRDefault="009D4B40" w:rsidP="001B4053">
      <w:pPr>
        <w:rPr>
          <w:sz w:val="22"/>
          <w:szCs w:val="22"/>
        </w:rPr>
      </w:pPr>
      <w:r>
        <w:rPr>
          <w:sz w:val="22"/>
          <w:szCs w:val="22"/>
        </w:rPr>
        <w:t xml:space="preserve">In November 2017 </w:t>
      </w:r>
      <w:r w:rsidR="001B4053">
        <w:rPr>
          <w:noProof/>
          <w:lang w:eastAsia="en-GB"/>
        </w:rPr>
        <w:drawing>
          <wp:anchor distT="0" distB="0" distL="114300" distR="114300" simplePos="0" relativeHeight="251705344" behindDoc="0" locked="0" layoutInCell="1" allowOverlap="1" wp14:anchorId="1B4F8C70" wp14:editId="33A7A411">
            <wp:simplePos x="0" y="0"/>
            <wp:positionH relativeFrom="margin">
              <wp:align>left</wp:align>
            </wp:positionH>
            <wp:positionV relativeFrom="paragraph">
              <wp:posOffset>9525</wp:posOffset>
            </wp:positionV>
            <wp:extent cx="2343150" cy="1314450"/>
            <wp:effectExtent l="0" t="0" r="0" b="0"/>
            <wp:wrapSquare wrapText="bothSides"/>
            <wp:docPr id="10" name="Picture 10" descr="https://i.ytimg.com/vi/3cBuQeAX2M8/hqdefault.jpg?sqp=-oaymwEXCPYBEIoBSFryq4qpAwkIARUAAIhCGAE=&amp;rs=AOn4CLCg8PiCC-Xr8XHERkgxMcI71aktgw">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s://i.ytimg.com/vi/3cBuQeAX2M8/hqdefault.jpg?sqp=-oaymwEXCPYBEIoBSFryq4qpAwkIARUAAIhCGAE=&amp;rs=AOn4CLCg8PiCC-Xr8XHERkgxMcI71aktgw">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w</w:t>
      </w:r>
      <w:r w:rsidR="001B4053" w:rsidRPr="001B4053">
        <w:rPr>
          <w:sz w:val="22"/>
          <w:szCs w:val="22"/>
        </w:rPr>
        <w:t>e celebrated 30 years of LINK</w:t>
      </w:r>
      <w:r>
        <w:rPr>
          <w:sz w:val="22"/>
          <w:szCs w:val="22"/>
        </w:rPr>
        <w:t>,</w:t>
      </w:r>
      <w:r w:rsidR="001B4053" w:rsidRPr="001B4053">
        <w:rPr>
          <w:sz w:val="22"/>
          <w:szCs w:val="22"/>
        </w:rPr>
        <w:t xml:space="preserve"> with a fabulous ceilidh</w:t>
      </w:r>
      <w:r w:rsidR="00040070">
        <w:rPr>
          <w:sz w:val="22"/>
          <w:szCs w:val="22"/>
        </w:rPr>
        <w:t xml:space="preserve"> and</w:t>
      </w:r>
      <w:r w:rsidR="001B4053" w:rsidRPr="001B4053">
        <w:rPr>
          <w:sz w:val="22"/>
          <w:szCs w:val="22"/>
        </w:rPr>
        <w:t xml:space="preserve"> supper including </w:t>
      </w:r>
      <w:r w:rsidR="00040070">
        <w:rPr>
          <w:sz w:val="22"/>
          <w:szCs w:val="22"/>
        </w:rPr>
        <w:t>many of our founders</w:t>
      </w:r>
      <w:r w:rsidR="001B4053" w:rsidRPr="001B4053">
        <w:rPr>
          <w:sz w:val="22"/>
          <w:szCs w:val="22"/>
        </w:rPr>
        <w:t xml:space="preserve"> and </w:t>
      </w:r>
      <w:r w:rsidR="00040070">
        <w:rPr>
          <w:sz w:val="22"/>
          <w:szCs w:val="22"/>
        </w:rPr>
        <w:t xml:space="preserve">European friends in Scotland for the </w:t>
      </w:r>
      <w:r w:rsidR="001B4053" w:rsidRPr="001B4053">
        <w:rPr>
          <w:i/>
          <w:sz w:val="22"/>
          <w:szCs w:val="22"/>
        </w:rPr>
        <w:t>Changing Landscapes</w:t>
      </w:r>
      <w:r w:rsidR="001B4053" w:rsidRPr="001B4053">
        <w:rPr>
          <w:sz w:val="22"/>
          <w:szCs w:val="22"/>
        </w:rPr>
        <w:t xml:space="preserve"> conference. </w:t>
      </w:r>
    </w:p>
    <w:p w14:paraId="21E7812B" w14:textId="77777777" w:rsidR="001B4053" w:rsidRPr="001B4053" w:rsidRDefault="00F76549" w:rsidP="001B4053">
      <w:pPr>
        <w:rPr>
          <w:sz w:val="22"/>
          <w:szCs w:val="22"/>
        </w:rPr>
      </w:pPr>
      <w:r>
        <w:rPr>
          <w:sz w:val="22"/>
          <w:szCs w:val="22"/>
        </w:rPr>
        <w:t>This</w:t>
      </w:r>
      <w:r w:rsidR="001B4053">
        <w:rPr>
          <w:sz w:val="22"/>
          <w:szCs w:val="22"/>
        </w:rPr>
        <w:t xml:space="preserve"> </w:t>
      </w:r>
      <w:r w:rsidR="001B4053" w:rsidRPr="001B4053">
        <w:rPr>
          <w:sz w:val="22"/>
          <w:szCs w:val="22"/>
        </w:rPr>
        <w:t xml:space="preserve">video </w:t>
      </w:r>
      <w:r w:rsidR="009D4B40">
        <w:rPr>
          <w:sz w:val="22"/>
          <w:szCs w:val="22"/>
        </w:rPr>
        <w:t xml:space="preserve">(left) </w:t>
      </w:r>
      <w:r>
        <w:rPr>
          <w:sz w:val="22"/>
          <w:szCs w:val="22"/>
        </w:rPr>
        <w:t xml:space="preserve">was </w:t>
      </w:r>
      <w:r w:rsidR="001B4053" w:rsidRPr="001B4053">
        <w:rPr>
          <w:sz w:val="22"/>
          <w:szCs w:val="22"/>
        </w:rPr>
        <w:t xml:space="preserve">made to capture the spirit of the network </w:t>
      </w:r>
      <w:r w:rsidR="00EE63B3">
        <w:rPr>
          <w:sz w:val="22"/>
          <w:szCs w:val="22"/>
        </w:rPr>
        <w:t xml:space="preserve">and perspectives on </w:t>
      </w:r>
      <w:r w:rsidR="001B4053" w:rsidRPr="001B4053">
        <w:rPr>
          <w:sz w:val="22"/>
          <w:szCs w:val="22"/>
        </w:rPr>
        <w:t xml:space="preserve">what three decades of </w:t>
      </w:r>
      <w:r w:rsidR="009D4B40">
        <w:rPr>
          <w:sz w:val="22"/>
          <w:szCs w:val="22"/>
        </w:rPr>
        <w:t xml:space="preserve">member organisations </w:t>
      </w:r>
      <w:r w:rsidR="001B4053" w:rsidRPr="001B4053">
        <w:rPr>
          <w:sz w:val="22"/>
          <w:szCs w:val="22"/>
        </w:rPr>
        <w:t xml:space="preserve">working together has achieved.   </w:t>
      </w:r>
    </w:p>
    <w:p w14:paraId="35550594" w14:textId="77777777" w:rsidR="00B6758D" w:rsidRDefault="009D4B40" w:rsidP="008729B7">
      <w:pPr>
        <w:rPr>
          <w:sz w:val="22"/>
          <w:szCs w:val="22"/>
        </w:rPr>
      </w:pPr>
      <w:r>
        <w:rPr>
          <w:sz w:val="22"/>
          <w:szCs w:val="22"/>
        </w:rPr>
        <w:t>LINK</w:t>
      </w:r>
      <w:r w:rsidR="00EE63B3">
        <w:rPr>
          <w:sz w:val="22"/>
          <w:szCs w:val="22"/>
        </w:rPr>
        <w:t xml:space="preserve"> had</w:t>
      </w:r>
      <w:r w:rsidR="00BA2CC9">
        <w:rPr>
          <w:sz w:val="22"/>
          <w:szCs w:val="22"/>
        </w:rPr>
        <w:t xml:space="preserve"> very</w:t>
      </w:r>
      <w:r w:rsidR="00EE63B3">
        <w:rPr>
          <w:sz w:val="22"/>
          <w:szCs w:val="22"/>
        </w:rPr>
        <w:t xml:space="preserve"> good news from charitable trusts</w:t>
      </w:r>
      <w:r w:rsidR="00BA2CC9">
        <w:rPr>
          <w:sz w:val="22"/>
          <w:szCs w:val="22"/>
        </w:rPr>
        <w:t xml:space="preserve"> this year in </w:t>
      </w:r>
      <w:r w:rsidR="00EE63B3">
        <w:rPr>
          <w:sz w:val="22"/>
          <w:szCs w:val="22"/>
        </w:rPr>
        <w:t>support of core services (</w:t>
      </w:r>
      <w:r w:rsidR="00BA2CC9">
        <w:rPr>
          <w:sz w:val="22"/>
          <w:szCs w:val="22"/>
        </w:rPr>
        <w:t xml:space="preserve">from the </w:t>
      </w:r>
      <w:r w:rsidR="00EE63B3">
        <w:rPr>
          <w:sz w:val="22"/>
          <w:szCs w:val="22"/>
        </w:rPr>
        <w:t>William Grant Foundation) continuation of marine work (</w:t>
      </w:r>
      <w:r w:rsidR="00BA2CC9">
        <w:rPr>
          <w:sz w:val="22"/>
          <w:szCs w:val="22"/>
        </w:rPr>
        <w:t xml:space="preserve">from the </w:t>
      </w:r>
      <w:r w:rsidR="00EE63B3">
        <w:rPr>
          <w:sz w:val="22"/>
          <w:szCs w:val="22"/>
        </w:rPr>
        <w:t>John Ellerman Foundation) and for a new project on the circular economy (</w:t>
      </w:r>
      <w:r w:rsidR="00BA2CC9">
        <w:rPr>
          <w:sz w:val="22"/>
          <w:szCs w:val="22"/>
        </w:rPr>
        <w:t>from the Friends Provident Foundation from April</w:t>
      </w:r>
      <w:r w:rsidR="00927E30">
        <w:rPr>
          <w:sz w:val="22"/>
          <w:szCs w:val="22"/>
        </w:rPr>
        <w:t xml:space="preserve"> 2018</w:t>
      </w:r>
      <w:r>
        <w:rPr>
          <w:sz w:val="22"/>
          <w:szCs w:val="22"/>
        </w:rPr>
        <w:t>)</w:t>
      </w:r>
      <w:r w:rsidR="00927E30">
        <w:rPr>
          <w:sz w:val="22"/>
          <w:szCs w:val="22"/>
        </w:rPr>
        <w:t xml:space="preserve">. </w:t>
      </w:r>
      <w:r w:rsidR="00BA2CC9">
        <w:rPr>
          <w:sz w:val="22"/>
          <w:szCs w:val="22"/>
        </w:rPr>
        <w:t xml:space="preserve">The </w:t>
      </w:r>
      <w:proofErr w:type="spellStart"/>
      <w:r w:rsidR="00BA2CC9">
        <w:rPr>
          <w:sz w:val="22"/>
          <w:szCs w:val="22"/>
        </w:rPr>
        <w:t>Esm</w:t>
      </w:r>
      <w:r w:rsidR="00BA2CC9">
        <w:rPr>
          <w:rFonts w:cstheme="minorHAnsi"/>
          <w:sz w:val="22"/>
          <w:szCs w:val="22"/>
        </w:rPr>
        <w:t>é</w:t>
      </w:r>
      <w:r w:rsidR="00BA2CC9">
        <w:rPr>
          <w:sz w:val="22"/>
          <w:szCs w:val="22"/>
        </w:rPr>
        <w:t>e</w:t>
      </w:r>
      <w:proofErr w:type="spellEnd"/>
      <w:r w:rsidR="00BA2CC9">
        <w:rPr>
          <w:sz w:val="22"/>
          <w:szCs w:val="22"/>
        </w:rPr>
        <w:t xml:space="preserve"> Fairbairn Foundation </w:t>
      </w:r>
      <w:r>
        <w:rPr>
          <w:sz w:val="22"/>
          <w:szCs w:val="22"/>
        </w:rPr>
        <w:t xml:space="preserve">has </w:t>
      </w:r>
      <w:r w:rsidR="00BA2CC9">
        <w:rPr>
          <w:sz w:val="22"/>
          <w:szCs w:val="22"/>
        </w:rPr>
        <w:t xml:space="preserve">awarded a grant </w:t>
      </w:r>
      <w:r w:rsidR="003F2B76">
        <w:rPr>
          <w:sz w:val="22"/>
          <w:szCs w:val="22"/>
        </w:rPr>
        <w:t>(from summer</w:t>
      </w:r>
      <w:r>
        <w:rPr>
          <w:sz w:val="22"/>
          <w:szCs w:val="22"/>
        </w:rPr>
        <w:t xml:space="preserve"> </w:t>
      </w:r>
      <w:r w:rsidR="00BA2CC9">
        <w:rPr>
          <w:sz w:val="22"/>
          <w:szCs w:val="22"/>
        </w:rPr>
        <w:t>2018</w:t>
      </w:r>
      <w:r>
        <w:rPr>
          <w:sz w:val="22"/>
          <w:szCs w:val="22"/>
        </w:rPr>
        <w:t>)</w:t>
      </w:r>
      <w:r w:rsidR="00BA2CC9">
        <w:rPr>
          <w:sz w:val="22"/>
          <w:szCs w:val="22"/>
        </w:rPr>
        <w:t xml:space="preserve"> to increase advocacy capacity during the crucial years of Brexit. </w:t>
      </w:r>
      <w:r w:rsidR="00927E30">
        <w:rPr>
          <w:sz w:val="22"/>
          <w:szCs w:val="22"/>
        </w:rPr>
        <w:t xml:space="preserve">We thank Scottish Natural Heritage and Scottish Government </w:t>
      </w:r>
      <w:r>
        <w:rPr>
          <w:sz w:val="22"/>
          <w:szCs w:val="22"/>
        </w:rPr>
        <w:t xml:space="preserve">too </w:t>
      </w:r>
      <w:r w:rsidR="00927E30">
        <w:rPr>
          <w:sz w:val="22"/>
          <w:szCs w:val="22"/>
        </w:rPr>
        <w:t xml:space="preserve">for </w:t>
      </w:r>
      <w:r>
        <w:rPr>
          <w:sz w:val="22"/>
          <w:szCs w:val="22"/>
        </w:rPr>
        <w:t xml:space="preserve">their </w:t>
      </w:r>
      <w:r w:rsidR="00927E30">
        <w:rPr>
          <w:sz w:val="22"/>
          <w:szCs w:val="22"/>
        </w:rPr>
        <w:t>continued support of core services</w:t>
      </w:r>
      <w:r>
        <w:rPr>
          <w:sz w:val="22"/>
          <w:szCs w:val="22"/>
        </w:rPr>
        <w:t xml:space="preserve"> and </w:t>
      </w:r>
      <w:r w:rsidR="00927E30">
        <w:rPr>
          <w:sz w:val="22"/>
          <w:szCs w:val="22"/>
        </w:rPr>
        <w:t xml:space="preserve">Scottish Government and Agencies for support </w:t>
      </w:r>
      <w:r>
        <w:rPr>
          <w:sz w:val="22"/>
          <w:szCs w:val="22"/>
        </w:rPr>
        <w:t xml:space="preserve">with </w:t>
      </w:r>
      <w:r w:rsidR="00927E30">
        <w:rPr>
          <w:sz w:val="22"/>
          <w:szCs w:val="22"/>
        </w:rPr>
        <w:t xml:space="preserve">the </w:t>
      </w:r>
      <w:r w:rsidR="00927E30" w:rsidRPr="004C6160">
        <w:rPr>
          <w:i/>
          <w:sz w:val="22"/>
          <w:szCs w:val="22"/>
        </w:rPr>
        <w:t>Changing Landscapes</w:t>
      </w:r>
      <w:r w:rsidR="00927E30">
        <w:rPr>
          <w:sz w:val="22"/>
          <w:szCs w:val="22"/>
        </w:rPr>
        <w:t xml:space="preserve"> conference and associated EEB events</w:t>
      </w:r>
      <w:r w:rsidR="00040070">
        <w:rPr>
          <w:sz w:val="22"/>
          <w:szCs w:val="22"/>
        </w:rPr>
        <w:t xml:space="preserve"> </w:t>
      </w:r>
      <w:r>
        <w:rPr>
          <w:sz w:val="22"/>
          <w:szCs w:val="22"/>
        </w:rPr>
        <w:t>held in November</w:t>
      </w:r>
      <w:r w:rsidR="005F0F34">
        <w:rPr>
          <w:sz w:val="22"/>
          <w:szCs w:val="22"/>
        </w:rPr>
        <w:t>.</w:t>
      </w:r>
    </w:p>
    <w:p w14:paraId="0A5337B5" w14:textId="19C3E0ED" w:rsidR="005F0F34" w:rsidRPr="006B6FC0" w:rsidRDefault="00BD30D5" w:rsidP="008729B7">
      <w:pPr>
        <w:rPr>
          <w:sz w:val="22"/>
          <w:szCs w:val="22"/>
        </w:rPr>
      </w:pPr>
      <w:r>
        <w:rPr>
          <w:noProof/>
        </w:rPr>
        <w:lastRenderedPageBreak/>
        <w:pict w14:anchorId="050A6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23.5pt;height:324.75pt;z-index:251724800;mso-position-horizontal-relative:text;mso-position-vertical-relative:text;mso-width-relative:page;mso-height-relative:page">
            <v:imagedata r:id="rId21" o:title="000" gain="1.25"/>
            <w10:wrap type="topAndBottom"/>
          </v:shape>
        </w:pict>
      </w:r>
    </w:p>
    <w:p w14:paraId="358CD7E5" w14:textId="77777777" w:rsidR="008729B7" w:rsidRPr="00BD30D5" w:rsidRDefault="008729B7" w:rsidP="008729B7">
      <w:pPr>
        <w:rPr>
          <w:b/>
          <w:color w:val="7030A0"/>
          <w:sz w:val="32"/>
          <w:szCs w:val="32"/>
        </w:rPr>
      </w:pPr>
      <w:r w:rsidRPr="00BD30D5">
        <w:rPr>
          <w:b/>
          <w:color w:val="7030A0"/>
          <w:sz w:val="32"/>
          <w:szCs w:val="32"/>
        </w:rPr>
        <w:t>Financial Summary</w:t>
      </w:r>
    </w:p>
    <w:p w14:paraId="77434E6B" w14:textId="77777777" w:rsidR="008729B7" w:rsidRDefault="007907F5" w:rsidP="008729B7">
      <w:pPr>
        <w:rPr>
          <w:b/>
          <w:sz w:val="28"/>
        </w:rPr>
      </w:pPr>
      <w:r>
        <w:rPr>
          <w:noProof/>
          <w:lang w:eastAsia="en-GB"/>
        </w:rPr>
        <w:drawing>
          <wp:inline distT="0" distB="0" distL="0" distR="0" wp14:anchorId="5050661A" wp14:editId="414DE9D5">
            <wp:extent cx="3381375" cy="1885950"/>
            <wp:effectExtent l="0" t="0" r="9525" b="0"/>
            <wp:docPr id="7" name="Chart 7">
              <a:extLst xmlns:a="http://schemas.openxmlformats.org/drawingml/2006/main">
                <a:ext uri="{FF2B5EF4-FFF2-40B4-BE49-F238E27FC236}">
                  <a16:creationId xmlns:a16="http://schemas.microsoft.com/office/drawing/2014/main" id="{CEC1F59B-51D9-4BD1-9811-4A3A26915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B37D1A">
        <w:rPr>
          <w:noProof/>
          <w:lang w:eastAsia="en-GB"/>
        </w:rPr>
        <w:drawing>
          <wp:inline distT="0" distB="0" distL="0" distR="0" wp14:anchorId="702084C2" wp14:editId="6510590F">
            <wp:extent cx="3219450" cy="1905000"/>
            <wp:effectExtent l="0" t="0" r="0" b="0"/>
            <wp:docPr id="15" name="Chart 15">
              <a:extLst xmlns:a="http://schemas.openxmlformats.org/drawingml/2006/main">
                <a:ext uri="{FF2B5EF4-FFF2-40B4-BE49-F238E27FC236}">
                  <a16:creationId xmlns:a16="http://schemas.microsoft.com/office/drawing/2014/main" id="{233F6F2B-03CA-49B1-A80F-E2CA49528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32358E" w14:textId="77777777" w:rsidR="00BD30D5" w:rsidRDefault="00BD30D5" w:rsidP="008729B7">
      <w:pPr>
        <w:rPr>
          <w:sz w:val="22"/>
          <w:szCs w:val="22"/>
        </w:rPr>
      </w:pPr>
    </w:p>
    <w:p w14:paraId="6C246417" w14:textId="154C1E47" w:rsidR="000C7864" w:rsidRDefault="008729B7" w:rsidP="008729B7">
      <w:pPr>
        <w:rPr>
          <w:sz w:val="22"/>
          <w:szCs w:val="22"/>
        </w:rPr>
      </w:pPr>
      <w:r w:rsidRPr="00F17C6F">
        <w:rPr>
          <w:sz w:val="22"/>
          <w:szCs w:val="22"/>
        </w:rPr>
        <w:t xml:space="preserve">LINK’s </w:t>
      </w:r>
      <w:r w:rsidR="000C7864" w:rsidRPr="00F17C6F">
        <w:rPr>
          <w:sz w:val="22"/>
          <w:szCs w:val="22"/>
        </w:rPr>
        <w:t xml:space="preserve">work is underpinned by </w:t>
      </w:r>
      <w:r w:rsidR="00A74B77" w:rsidRPr="00F17C6F">
        <w:rPr>
          <w:sz w:val="22"/>
          <w:szCs w:val="22"/>
        </w:rPr>
        <w:t xml:space="preserve">the </w:t>
      </w:r>
      <w:r w:rsidRPr="00F17C6F">
        <w:rPr>
          <w:sz w:val="22"/>
          <w:szCs w:val="22"/>
        </w:rPr>
        <w:t>subscription income</w:t>
      </w:r>
      <w:r w:rsidR="00040070">
        <w:rPr>
          <w:sz w:val="22"/>
          <w:szCs w:val="22"/>
        </w:rPr>
        <w:t>, additional financial contributions</w:t>
      </w:r>
      <w:r w:rsidRPr="00F17C6F">
        <w:rPr>
          <w:sz w:val="22"/>
          <w:szCs w:val="22"/>
        </w:rPr>
        <w:t xml:space="preserve"> </w:t>
      </w:r>
      <w:r w:rsidR="000C7864" w:rsidRPr="00F17C6F">
        <w:rPr>
          <w:sz w:val="22"/>
          <w:szCs w:val="22"/>
        </w:rPr>
        <w:t>and</w:t>
      </w:r>
      <w:r w:rsidR="00A74B77" w:rsidRPr="00F17C6F">
        <w:rPr>
          <w:sz w:val="22"/>
          <w:szCs w:val="22"/>
        </w:rPr>
        <w:t xml:space="preserve"> voluntary</w:t>
      </w:r>
      <w:r w:rsidR="000C7864" w:rsidRPr="00F17C6F">
        <w:rPr>
          <w:sz w:val="22"/>
          <w:szCs w:val="22"/>
        </w:rPr>
        <w:t xml:space="preserve"> time</w:t>
      </w:r>
      <w:r w:rsidRPr="00F17C6F">
        <w:rPr>
          <w:sz w:val="22"/>
          <w:szCs w:val="22"/>
        </w:rPr>
        <w:t xml:space="preserve"> from </w:t>
      </w:r>
      <w:r w:rsidRPr="00F31AC8">
        <w:rPr>
          <w:b/>
          <w:color w:val="7030A0"/>
          <w:sz w:val="22"/>
          <w:szCs w:val="22"/>
        </w:rPr>
        <w:t>member organisations</w:t>
      </w:r>
      <w:r w:rsidR="004764A3">
        <w:rPr>
          <w:sz w:val="22"/>
          <w:szCs w:val="22"/>
        </w:rPr>
        <w:t>, which together account for 62</w:t>
      </w:r>
      <w:r w:rsidR="00C54215">
        <w:rPr>
          <w:sz w:val="22"/>
          <w:szCs w:val="22"/>
        </w:rPr>
        <w:t>%</w:t>
      </w:r>
      <w:r w:rsidR="000C7864" w:rsidRPr="00F17C6F">
        <w:rPr>
          <w:sz w:val="22"/>
          <w:szCs w:val="22"/>
        </w:rPr>
        <w:t xml:space="preserve"> of all contributions.</w:t>
      </w:r>
    </w:p>
    <w:p w14:paraId="4B20C50F" w14:textId="47BF2C42" w:rsidR="00FF6EF2" w:rsidRDefault="00FF6EF2" w:rsidP="008729B7">
      <w:pPr>
        <w:rPr>
          <w:sz w:val="22"/>
          <w:szCs w:val="22"/>
        </w:rPr>
      </w:pPr>
      <w:r>
        <w:rPr>
          <w:sz w:val="22"/>
          <w:szCs w:val="22"/>
        </w:rPr>
        <w:t xml:space="preserve">Thanks to </w:t>
      </w:r>
      <w:r w:rsidR="000F72C2">
        <w:rPr>
          <w:sz w:val="22"/>
          <w:szCs w:val="22"/>
        </w:rPr>
        <w:t xml:space="preserve">all of </w:t>
      </w:r>
      <w:r>
        <w:rPr>
          <w:sz w:val="22"/>
          <w:szCs w:val="22"/>
        </w:rPr>
        <w:t>LINK’s core and project funders over the period.</w:t>
      </w:r>
    </w:p>
    <w:p w14:paraId="4DF01272" w14:textId="3EB5C4AC" w:rsidR="00CD26B0" w:rsidRPr="00F17C6F" w:rsidRDefault="00CD26B0" w:rsidP="008729B7">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222"/>
        <w:gridCol w:w="2971"/>
        <w:gridCol w:w="2962"/>
        <w:gridCol w:w="1947"/>
      </w:tblGrid>
      <w:tr w:rsidR="003F2B76" w:rsidRPr="00B00D92" w14:paraId="6A6CDC07" w14:textId="77777777" w:rsidTr="003F2B76">
        <w:tc>
          <w:tcPr>
            <w:tcW w:w="2364" w:type="dxa"/>
            <w:shd w:val="clear" w:color="auto" w:fill="auto"/>
          </w:tcPr>
          <w:p w14:paraId="4334B048" w14:textId="5C4472E2" w:rsidR="00F17C6F" w:rsidRPr="00B00D92" w:rsidRDefault="00F17C6F" w:rsidP="008729B7">
            <w:pPr>
              <w:rPr>
                <w:sz w:val="22"/>
                <w:szCs w:val="22"/>
              </w:rPr>
            </w:pPr>
          </w:p>
        </w:tc>
        <w:tc>
          <w:tcPr>
            <w:tcW w:w="222" w:type="dxa"/>
            <w:shd w:val="clear" w:color="auto" w:fill="auto"/>
          </w:tcPr>
          <w:p w14:paraId="575BA035" w14:textId="037FA6D8" w:rsidR="00F17C6F" w:rsidRPr="00B00D92" w:rsidRDefault="00F17C6F" w:rsidP="008729B7">
            <w:pPr>
              <w:rPr>
                <w:sz w:val="22"/>
                <w:szCs w:val="22"/>
              </w:rPr>
            </w:pPr>
          </w:p>
        </w:tc>
        <w:tc>
          <w:tcPr>
            <w:tcW w:w="2971" w:type="dxa"/>
            <w:shd w:val="clear" w:color="auto" w:fill="auto"/>
          </w:tcPr>
          <w:p w14:paraId="711DFA3A" w14:textId="5E46DF7C" w:rsidR="00F17C6F" w:rsidRPr="00B00D92" w:rsidRDefault="006B6FC0" w:rsidP="008729B7">
            <w:pPr>
              <w:rPr>
                <w:sz w:val="22"/>
                <w:szCs w:val="22"/>
              </w:rPr>
            </w:pPr>
            <w:r>
              <w:rPr>
                <w:noProof/>
                <w:sz w:val="22"/>
                <w:szCs w:val="22"/>
                <w:lang w:eastAsia="en-GB"/>
              </w:rPr>
              <mc:AlternateContent>
                <mc:Choice Requires="wpg">
                  <w:drawing>
                    <wp:anchor distT="0" distB="0" distL="114300" distR="114300" simplePos="0" relativeHeight="251722752" behindDoc="0" locked="0" layoutInCell="1" allowOverlap="1" wp14:anchorId="7006B194" wp14:editId="1E3E4E90">
                      <wp:simplePos x="0" y="0"/>
                      <wp:positionH relativeFrom="column">
                        <wp:posOffset>-1701165</wp:posOffset>
                      </wp:positionH>
                      <wp:positionV relativeFrom="paragraph">
                        <wp:posOffset>-332105</wp:posOffset>
                      </wp:positionV>
                      <wp:extent cx="6616065" cy="520700"/>
                      <wp:effectExtent l="0" t="0" r="0" b="0"/>
                      <wp:wrapNone/>
                      <wp:docPr id="11" name="Group 11"/>
                      <wp:cNvGraphicFramePr/>
                      <a:graphic xmlns:a="http://schemas.openxmlformats.org/drawingml/2006/main">
                        <a:graphicData uri="http://schemas.microsoft.com/office/word/2010/wordprocessingGroup">
                          <wpg:wgp>
                            <wpg:cNvGrpSpPr/>
                            <wpg:grpSpPr>
                              <a:xfrm>
                                <a:off x="0" y="0"/>
                                <a:ext cx="6616065" cy="520700"/>
                                <a:chOff x="0" y="0"/>
                                <a:chExt cx="6616065" cy="520700"/>
                              </a:xfrm>
                            </wpg:grpSpPr>
                            <pic:pic xmlns:pic="http://schemas.openxmlformats.org/drawingml/2006/picture">
                              <pic:nvPicPr>
                                <pic:cNvPr id="36" name="Picture 36" descr="A close up of a logo&#10;&#10;Description generated with very high confidence"/>
                                <pic:cNvPicPr>
                                  <a:picLocks noChangeAspect="1"/>
                                </pic:cNvPicPr>
                              </pic:nvPicPr>
                              <pic:blipFill rotWithShape="1">
                                <a:blip r:embed="rId24" cstate="print">
                                  <a:extLst>
                                    <a:ext uri="{28A0092B-C50C-407E-A947-70E740481C1C}">
                                      <a14:useLocalDpi xmlns:a14="http://schemas.microsoft.com/office/drawing/2010/main" val="0"/>
                                    </a:ext>
                                  </a:extLst>
                                </a:blip>
                                <a:srcRect l="5635" t="17320" r="3219" b="13343"/>
                                <a:stretch/>
                              </pic:blipFill>
                              <pic:spPr bwMode="auto">
                                <a:xfrm>
                                  <a:off x="1219200" y="85725"/>
                                  <a:ext cx="1114425" cy="423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descr="A screenshot of a cell phone&#10;&#10;Description generated with high confidence"/>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171575" cy="520700"/>
                                </a:xfrm>
                                <a:prstGeom prst="rect">
                                  <a:avLst/>
                                </a:prstGeom>
                              </pic:spPr>
                            </pic:pic>
                            <pic:pic xmlns:pic="http://schemas.openxmlformats.org/drawingml/2006/picture">
                              <pic:nvPicPr>
                                <pic:cNvPr id="9" name="Picture 9" descr="William Grant Foundation"/>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381250" y="114300"/>
                                  <a:ext cx="1400175" cy="363855"/>
                                </a:xfrm>
                                <a:prstGeom prst="rect">
                                  <a:avLst/>
                                </a:prstGeom>
                                <a:noFill/>
                                <a:ln>
                                  <a:noFill/>
                                </a:ln>
                              </pic:spPr>
                            </pic:pic>
                            <pic:pic xmlns:pic="http://schemas.openxmlformats.org/drawingml/2006/picture">
                              <pic:nvPicPr>
                                <pic:cNvPr id="8" name="Picture 8" descr="http://www.scotlink.org/wp/files/page/Capture-e1423149990755.jpg"/>
                                <pic:cNvPicPr>
                                  <a:picLocks noChangeAspect="1"/>
                                </pic:cNvPicPr>
                              </pic:nvPicPr>
                              <pic:blipFill rotWithShape="1">
                                <a:blip r:embed="rId27" cstate="print">
                                  <a:extLst>
                                    <a:ext uri="{28A0092B-C50C-407E-A947-70E740481C1C}">
                                      <a14:useLocalDpi xmlns:a14="http://schemas.microsoft.com/office/drawing/2010/main" val="0"/>
                                    </a:ext>
                                  </a:extLst>
                                </a:blip>
                                <a:srcRect l="2343" t="3305" r="3980" b="4665"/>
                                <a:stretch/>
                              </pic:blipFill>
                              <pic:spPr bwMode="auto">
                                <a:xfrm>
                                  <a:off x="3857625" y="104775"/>
                                  <a:ext cx="1333500" cy="371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craignish trust logo"/>
                                <pic:cNvPicPr>
                                  <a:picLocks noChangeAspect="1"/>
                                </pic:cNvPicPr>
                              </pic:nvPicPr>
                              <pic:blipFill rotWithShape="1">
                                <a:blip r:embed="rId28">
                                  <a:extLst>
                                    <a:ext uri="{28A0092B-C50C-407E-A947-70E740481C1C}">
                                      <a14:useLocalDpi xmlns:a14="http://schemas.microsoft.com/office/drawing/2010/main" val="0"/>
                                    </a:ext>
                                  </a:extLst>
                                </a:blip>
                                <a:srcRect l="1548" t="11196" r="1753" b="14056"/>
                                <a:stretch/>
                              </pic:blipFill>
                              <pic:spPr bwMode="auto">
                                <a:xfrm>
                                  <a:off x="5257800" y="133350"/>
                                  <a:ext cx="1358265" cy="3263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E6C0513" id="Group 11" o:spid="_x0000_s1026" style="position:absolute;margin-left:-133.95pt;margin-top:-26.15pt;width:520.95pt;height:41pt;z-index:251722752" coordsize="66160,5207"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">
                      <v:shape id="Picture 36" o:spid="_x0000_s1027" type="#_x0000_t75" alt="A close up of a logo&#10;&#10;Description generated with very high confidence" style="position:absolute;left:12192;top:857;width:11144;height:4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eKTEAAAA2wAAAA8AAABkcnMvZG93bnJldi54bWxEj0FrAjEUhO+F/ofwCt5qtpW6ujWKFAQP&#10;Qum2It4em+dmcfOyJHFd/31TKHgcZuYbZrEabCt68qFxrOBlnIEgrpxuuFbw8715noEIEVlj65gU&#10;3CjAavn4sMBCuyt/UV/GWiQIhwIVmBi7QspQGbIYxq4jTt7JeYsxSV9L7fGa4LaVr1k2lRYbTgsG&#10;O/owVJ3Li1Wwn3zmb+e9mZ94nVOZ7+Th6HulRk/D+h1EpCHew//trVYwmcLfl/Q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MeKTEAAAA2wAAAA8AAAAAAAAAAAAAAAAA&#10;nwIAAGRycy9kb3ducmV2LnhtbFBLBQYAAAAABAAEAPcAAACQAwAAAAA=&#10;">
                        <v:imagedata r:id="rId29" o:title="A close up of a logo&#10;&#10;Description generated with very high confidence" croptop="11351f" cropbottom="8744f" cropleft="3693f" cropright="2110f"/>
                        <v:path arrowok="t"/>
                      </v:shape>
                      <v:shape id="Picture 37" o:spid="_x0000_s1028" type="#_x0000_t75" alt="A screenshot of a cell phone&#10;&#10;Description generated with high confidence" style="position:absolute;width:11715;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8vvFAAAA2wAAAA8AAABkcnMvZG93bnJldi54bWxEj0FrwkAUhO+C/2F5Qm+6UaHV6BqSlhIP&#10;PdS03h/ZZxLMvo3ZrUn/fbdQ6HGYmW+YfTKaVtypd41lBctFBIK4tLrhSsHnx+t8A8J5ZI2tZVLw&#10;TQ6Sw3Syx1jbgU90L3wlAoRdjApq77tYSlfWZNAtbEccvIvtDfog+0rqHocAN61cRdGjNNhwWKix&#10;o+eaymvxZRRsz8coyzh/L9b59pZeN6fu5S1T6mE2pjsQnkb/H/5rH7WC9RP8fgk/QB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xfL7xQAAANsAAAAPAAAAAAAAAAAAAAAA&#10;AJ8CAABkcnMvZG93bnJldi54bWxQSwUGAAAAAAQABAD3AAAAkQMAAAAA&#10;">
                        <v:imagedata r:id="rId30" o:title="A screenshot of a cell phone&#10;&#10;Description generated with high confidence"/>
                        <v:path arrowok="t"/>
                      </v:shape>
                      <v:shape id="Picture 9" o:spid="_x0000_s1029" type="#_x0000_t75" alt="William Grant Foundation" style="position:absolute;left:23812;top:1143;width:14002;height:3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h/zFAAAA2gAAAA8AAABkcnMvZG93bnJldi54bWxEj09rAjEUxO+C3yE8obduVqm1bo1i/whV&#10;T1UpeHtsnruLm5dtEnX99k1B8DjMzG+Yyaw1tTiT85VlBf0kBUGcW11xoWC3XTy+gPABWWNtmRRc&#10;ycNs2u1MMNP2wt903oRCRAj7DBWUITSZlD4vyaBPbEMcvYN1BkOUrpDa4SXCTS0HafosDVYcF0ps&#10;6L2k/Lg5GQW/dmHdaPyxH65XT8vT/vPw9rOSSj302vkriEBtuIdv7S+tYAz/V+INk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xIf8xQAAANoAAAAPAAAAAAAAAAAAAAAA&#10;AJ8CAABkcnMvZG93bnJldi54bWxQSwUGAAAAAAQABAD3AAAAkQMAAAAA&#10;">
                        <v:imagedata r:id="rId31" o:title="William Grant Foundation"/>
                        <v:path arrowok="t"/>
                      </v:shape>
                      <v:shape id="Picture 8" o:spid="_x0000_s1030" type="#_x0000_t75" alt="http://www.scotlink.org/wp/files/page/Capture-e1423149990755.jpg" style="position:absolute;left:38576;top:1047;width:1333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KEjBAAAA2gAAAA8AAABkcnMvZG93bnJldi54bWxET01rwkAQvRf8D8sIXkrd6CGUNKuoWOql&#10;YBNRexuy0ySYnQ3Z1cR/3z0IHh/vO10OphE36lxtWcFsGoEgLqyuuVRwyD/f3kE4j6yxsUwK7uRg&#10;uRi9pJho2/MP3TJfihDCLkEFlfdtIqUrKjLoprYlDtyf7Qz6ALtS6g77EG4aOY+iWBqsOTRU2NKm&#10;ouKSXY2Cojltz+tdzPX3/es1+zXz/Lg3Sk3Gw+oDhKfBP8UP904rCFvDlX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lKEjBAAAA2gAAAA8AAAAAAAAAAAAAAAAAnwIA&#10;AGRycy9kb3ducmV2LnhtbFBLBQYAAAAABAAEAPcAAACNAwAAAAA=&#10;">
                        <v:imagedata r:id="rId32" o:title="Capture-e1423149990755" croptop="2166f" cropbottom="3057f" cropleft="1536f" cropright="2608f"/>
                        <v:path arrowok="t"/>
                      </v:shape>
                      <v:shape id="Picture 6" o:spid="_x0000_s1031" type="#_x0000_t75" alt="craignish trust logo" style="position:absolute;left:52578;top:1333;width:13582;height:3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yN4jCAAAA2gAAAA8AAABkcnMvZG93bnJldi54bWxEj0GLwjAUhO+C/yE8wZumelDpGmVXEYT1&#10;suphj8/m2Vabl5JE2/77zYLgcZiZb5jlujWVeJLzpWUFk3ECgjizuuRcwfm0Gy1A+ICssbJMCjry&#10;sF71e0tMtW34h57HkIsIYZ+igiKEOpXSZwUZ9GNbE0fvap3BEKXLpXbYRLip5DRJZtJgyXGhwJo2&#10;BWX348NEymJ7aG7Z47L57rpfd2K3/9rNlRoO2s8PEIHa8A6/2nutYAb/V+IN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cjeIwgAAANoAAAAPAAAAAAAAAAAAAAAAAJ8C&#10;AABkcnMvZG93bnJldi54bWxQSwUGAAAAAAQABAD3AAAAjgMAAAAA&#10;">
                        <v:imagedata r:id="rId33" o:title="craignish trust logo" croptop="7337f" cropbottom="9212f" cropleft="1014f" cropright="1149f"/>
                        <v:path arrowok="t"/>
                      </v:shape>
                    </v:group>
                  </w:pict>
                </mc:Fallback>
              </mc:AlternateContent>
            </w:r>
          </w:p>
        </w:tc>
        <w:tc>
          <w:tcPr>
            <w:tcW w:w="2962" w:type="dxa"/>
            <w:shd w:val="clear" w:color="auto" w:fill="auto"/>
          </w:tcPr>
          <w:p w14:paraId="26156F45" w14:textId="643ACF5B" w:rsidR="00F17C6F" w:rsidRPr="00B00D92" w:rsidRDefault="00F17C6F" w:rsidP="008729B7">
            <w:pPr>
              <w:rPr>
                <w:sz w:val="22"/>
                <w:szCs w:val="22"/>
              </w:rPr>
            </w:pPr>
          </w:p>
        </w:tc>
        <w:tc>
          <w:tcPr>
            <w:tcW w:w="1947" w:type="dxa"/>
            <w:shd w:val="clear" w:color="auto" w:fill="auto"/>
          </w:tcPr>
          <w:p w14:paraId="1F5A68A2" w14:textId="488B2670" w:rsidR="00F17C6F" w:rsidRPr="00B00D92" w:rsidRDefault="00F17C6F" w:rsidP="008729B7">
            <w:pPr>
              <w:rPr>
                <w:sz w:val="22"/>
                <w:szCs w:val="22"/>
              </w:rPr>
            </w:pPr>
          </w:p>
        </w:tc>
      </w:tr>
    </w:tbl>
    <w:p w14:paraId="105953C9" w14:textId="77777777" w:rsidR="00CD26B0" w:rsidRDefault="00CD26B0" w:rsidP="008729B7">
      <w:pPr>
        <w:rPr>
          <w:i/>
        </w:rPr>
      </w:pPr>
    </w:p>
    <w:p w14:paraId="11B50554" w14:textId="72F27875" w:rsidR="003763F3" w:rsidRPr="005F0F34" w:rsidRDefault="007907F5" w:rsidP="008729B7">
      <w:pPr>
        <w:rPr>
          <w:color w:val="0563C1" w:themeColor="hyperlink"/>
          <w:u w:val="single"/>
        </w:rPr>
      </w:pPr>
      <w:r>
        <w:rPr>
          <w:i/>
        </w:rPr>
        <w:t>Y</w:t>
      </w:r>
      <w:r w:rsidR="008729B7">
        <w:rPr>
          <w:i/>
        </w:rPr>
        <w:t>ou will find the full</w:t>
      </w:r>
      <w:r w:rsidR="008729B7" w:rsidRPr="00AA6389">
        <w:rPr>
          <w:i/>
        </w:rPr>
        <w:t xml:space="preserve"> Annual Report and Accounts on </w:t>
      </w:r>
      <w:hyperlink r:id="rId34" w:history="1">
        <w:r w:rsidR="008729B7" w:rsidRPr="0039382F">
          <w:rPr>
            <w:rStyle w:val="Hyperlink"/>
          </w:rPr>
          <w:t>our website</w:t>
        </w:r>
      </w:hyperlink>
    </w:p>
    <w:sectPr w:rsidR="003763F3" w:rsidRPr="005F0F34" w:rsidSect="00BC192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231"/>
    <w:rsid w:val="000136FE"/>
    <w:rsid w:val="00040070"/>
    <w:rsid w:val="00061935"/>
    <w:rsid w:val="00070439"/>
    <w:rsid w:val="000730F7"/>
    <w:rsid w:val="000777EA"/>
    <w:rsid w:val="000A0E32"/>
    <w:rsid w:val="000C36DC"/>
    <w:rsid w:val="000C7864"/>
    <w:rsid w:val="000D1981"/>
    <w:rsid w:val="000D58C0"/>
    <w:rsid w:val="000E6172"/>
    <w:rsid w:val="000F1665"/>
    <w:rsid w:val="000F72C2"/>
    <w:rsid w:val="00102E67"/>
    <w:rsid w:val="00103171"/>
    <w:rsid w:val="001060D2"/>
    <w:rsid w:val="00106291"/>
    <w:rsid w:val="00124C1A"/>
    <w:rsid w:val="00130127"/>
    <w:rsid w:val="00140031"/>
    <w:rsid w:val="00141123"/>
    <w:rsid w:val="00155E98"/>
    <w:rsid w:val="001637ED"/>
    <w:rsid w:val="00174971"/>
    <w:rsid w:val="00174A52"/>
    <w:rsid w:val="00190EC4"/>
    <w:rsid w:val="00191187"/>
    <w:rsid w:val="00191362"/>
    <w:rsid w:val="00195286"/>
    <w:rsid w:val="001A0BF5"/>
    <w:rsid w:val="001B4053"/>
    <w:rsid w:val="001C797B"/>
    <w:rsid w:val="001D0A37"/>
    <w:rsid w:val="001D7521"/>
    <w:rsid w:val="001F0807"/>
    <w:rsid w:val="001F7CFE"/>
    <w:rsid w:val="0021214F"/>
    <w:rsid w:val="00221620"/>
    <w:rsid w:val="002237D7"/>
    <w:rsid w:val="002257A0"/>
    <w:rsid w:val="00285BC3"/>
    <w:rsid w:val="0029568B"/>
    <w:rsid w:val="002B0CD8"/>
    <w:rsid w:val="002B526F"/>
    <w:rsid w:val="002B5894"/>
    <w:rsid w:val="002C4454"/>
    <w:rsid w:val="002D561D"/>
    <w:rsid w:val="002F4306"/>
    <w:rsid w:val="002F4A56"/>
    <w:rsid w:val="00332D5A"/>
    <w:rsid w:val="00364130"/>
    <w:rsid w:val="003650E6"/>
    <w:rsid w:val="00372353"/>
    <w:rsid w:val="003763F3"/>
    <w:rsid w:val="00384774"/>
    <w:rsid w:val="003924F3"/>
    <w:rsid w:val="0039382F"/>
    <w:rsid w:val="003B4F67"/>
    <w:rsid w:val="003B6D30"/>
    <w:rsid w:val="003C6C80"/>
    <w:rsid w:val="003F017B"/>
    <w:rsid w:val="003F0744"/>
    <w:rsid w:val="003F19A8"/>
    <w:rsid w:val="003F2B76"/>
    <w:rsid w:val="004330C9"/>
    <w:rsid w:val="00437C0A"/>
    <w:rsid w:val="00440173"/>
    <w:rsid w:val="00462D18"/>
    <w:rsid w:val="004630CA"/>
    <w:rsid w:val="004764A3"/>
    <w:rsid w:val="004805B2"/>
    <w:rsid w:val="00482F54"/>
    <w:rsid w:val="004B63CD"/>
    <w:rsid w:val="004C6160"/>
    <w:rsid w:val="004E5F90"/>
    <w:rsid w:val="004E777D"/>
    <w:rsid w:val="00505AB0"/>
    <w:rsid w:val="00514154"/>
    <w:rsid w:val="00515ECB"/>
    <w:rsid w:val="00520971"/>
    <w:rsid w:val="005246D7"/>
    <w:rsid w:val="00525CB2"/>
    <w:rsid w:val="00534D69"/>
    <w:rsid w:val="00537332"/>
    <w:rsid w:val="0054363F"/>
    <w:rsid w:val="00550577"/>
    <w:rsid w:val="005578E6"/>
    <w:rsid w:val="005600C6"/>
    <w:rsid w:val="005A0EFA"/>
    <w:rsid w:val="005E7EA1"/>
    <w:rsid w:val="005F0B8D"/>
    <w:rsid w:val="005F0F34"/>
    <w:rsid w:val="006152C4"/>
    <w:rsid w:val="006263DC"/>
    <w:rsid w:val="00643165"/>
    <w:rsid w:val="006677A1"/>
    <w:rsid w:val="006716B9"/>
    <w:rsid w:val="006849CB"/>
    <w:rsid w:val="006B231B"/>
    <w:rsid w:val="006B3AB0"/>
    <w:rsid w:val="006B6FC0"/>
    <w:rsid w:val="006C6A03"/>
    <w:rsid w:val="006D624E"/>
    <w:rsid w:val="006E2F13"/>
    <w:rsid w:val="006F08FE"/>
    <w:rsid w:val="007152BF"/>
    <w:rsid w:val="00717534"/>
    <w:rsid w:val="00722913"/>
    <w:rsid w:val="007321D9"/>
    <w:rsid w:val="007569C9"/>
    <w:rsid w:val="007724ED"/>
    <w:rsid w:val="007907F5"/>
    <w:rsid w:val="007932F4"/>
    <w:rsid w:val="0079391F"/>
    <w:rsid w:val="00795BAE"/>
    <w:rsid w:val="007B5588"/>
    <w:rsid w:val="007B5985"/>
    <w:rsid w:val="007B64C6"/>
    <w:rsid w:val="007D1418"/>
    <w:rsid w:val="007E3852"/>
    <w:rsid w:val="007F1969"/>
    <w:rsid w:val="007F7942"/>
    <w:rsid w:val="00800FDE"/>
    <w:rsid w:val="008044A1"/>
    <w:rsid w:val="00810F5F"/>
    <w:rsid w:val="0084716D"/>
    <w:rsid w:val="008536F4"/>
    <w:rsid w:val="008575D0"/>
    <w:rsid w:val="008577E2"/>
    <w:rsid w:val="0086136C"/>
    <w:rsid w:val="00861FEA"/>
    <w:rsid w:val="008729B7"/>
    <w:rsid w:val="00896ADD"/>
    <w:rsid w:val="008A7A24"/>
    <w:rsid w:val="008B7ADC"/>
    <w:rsid w:val="008C22B7"/>
    <w:rsid w:val="008C394F"/>
    <w:rsid w:val="008C456A"/>
    <w:rsid w:val="008C4AE9"/>
    <w:rsid w:val="008C5F9F"/>
    <w:rsid w:val="008F4444"/>
    <w:rsid w:val="008F736D"/>
    <w:rsid w:val="008F7861"/>
    <w:rsid w:val="0091125E"/>
    <w:rsid w:val="00921C72"/>
    <w:rsid w:val="00926DB4"/>
    <w:rsid w:val="00927E30"/>
    <w:rsid w:val="00940356"/>
    <w:rsid w:val="00957708"/>
    <w:rsid w:val="009B38D3"/>
    <w:rsid w:val="009B3F4B"/>
    <w:rsid w:val="009D23F3"/>
    <w:rsid w:val="009D4B40"/>
    <w:rsid w:val="009F462C"/>
    <w:rsid w:val="00A17E93"/>
    <w:rsid w:val="00A51C1B"/>
    <w:rsid w:val="00A533D7"/>
    <w:rsid w:val="00A57D65"/>
    <w:rsid w:val="00A74B77"/>
    <w:rsid w:val="00A7527A"/>
    <w:rsid w:val="00A772BD"/>
    <w:rsid w:val="00A81275"/>
    <w:rsid w:val="00AA519F"/>
    <w:rsid w:val="00AA6389"/>
    <w:rsid w:val="00AA6C20"/>
    <w:rsid w:val="00AB206A"/>
    <w:rsid w:val="00AD105B"/>
    <w:rsid w:val="00AE450B"/>
    <w:rsid w:val="00AF4B59"/>
    <w:rsid w:val="00B00D92"/>
    <w:rsid w:val="00B03957"/>
    <w:rsid w:val="00B20074"/>
    <w:rsid w:val="00B37D1A"/>
    <w:rsid w:val="00B44231"/>
    <w:rsid w:val="00B4798E"/>
    <w:rsid w:val="00B6758D"/>
    <w:rsid w:val="00B7294F"/>
    <w:rsid w:val="00B7730F"/>
    <w:rsid w:val="00B86C0B"/>
    <w:rsid w:val="00B91E8F"/>
    <w:rsid w:val="00B94965"/>
    <w:rsid w:val="00B94DD6"/>
    <w:rsid w:val="00BA2CC9"/>
    <w:rsid w:val="00BB3180"/>
    <w:rsid w:val="00BB35D6"/>
    <w:rsid w:val="00BC1921"/>
    <w:rsid w:val="00BD30D5"/>
    <w:rsid w:val="00BE2CD9"/>
    <w:rsid w:val="00C12514"/>
    <w:rsid w:val="00C23942"/>
    <w:rsid w:val="00C24783"/>
    <w:rsid w:val="00C36035"/>
    <w:rsid w:val="00C376ED"/>
    <w:rsid w:val="00C47717"/>
    <w:rsid w:val="00C54215"/>
    <w:rsid w:val="00C55D2C"/>
    <w:rsid w:val="00C611AB"/>
    <w:rsid w:val="00C67EB8"/>
    <w:rsid w:val="00C72268"/>
    <w:rsid w:val="00C74460"/>
    <w:rsid w:val="00C74596"/>
    <w:rsid w:val="00C87309"/>
    <w:rsid w:val="00C94B7B"/>
    <w:rsid w:val="00C97F76"/>
    <w:rsid w:val="00CC1991"/>
    <w:rsid w:val="00CD1DF3"/>
    <w:rsid w:val="00CD26B0"/>
    <w:rsid w:val="00CD7BF1"/>
    <w:rsid w:val="00D12B6F"/>
    <w:rsid w:val="00D13AB8"/>
    <w:rsid w:val="00D37E85"/>
    <w:rsid w:val="00D7195F"/>
    <w:rsid w:val="00D832FE"/>
    <w:rsid w:val="00D97714"/>
    <w:rsid w:val="00DA68D4"/>
    <w:rsid w:val="00DC1429"/>
    <w:rsid w:val="00DC55A1"/>
    <w:rsid w:val="00DD1EF7"/>
    <w:rsid w:val="00DD38E6"/>
    <w:rsid w:val="00DE0977"/>
    <w:rsid w:val="00DF1840"/>
    <w:rsid w:val="00E05B26"/>
    <w:rsid w:val="00E45836"/>
    <w:rsid w:val="00E54A83"/>
    <w:rsid w:val="00E668A0"/>
    <w:rsid w:val="00E70FCD"/>
    <w:rsid w:val="00EA0566"/>
    <w:rsid w:val="00EA7534"/>
    <w:rsid w:val="00EB694A"/>
    <w:rsid w:val="00EC6FF3"/>
    <w:rsid w:val="00EC7ED6"/>
    <w:rsid w:val="00ED288D"/>
    <w:rsid w:val="00EE0E90"/>
    <w:rsid w:val="00EE523C"/>
    <w:rsid w:val="00EE63B3"/>
    <w:rsid w:val="00EF0CDF"/>
    <w:rsid w:val="00F10D9E"/>
    <w:rsid w:val="00F17C6F"/>
    <w:rsid w:val="00F27DBE"/>
    <w:rsid w:val="00F31AC8"/>
    <w:rsid w:val="00F450B2"/>
    <w:rsid w:val="00F54A62"/>
    <w:rsid w:val="00F71350"/>
    <w:rsid w:val="00F76549"/>
    <w:rsid w:val="00F8370E"/>
    <w:rsid w:val="00FA6243"/>
    <w:rsid w:val="00FB2765"/>
    <w:rsid w:val="00FD5826"/>
    <w:rsid w:val="00FD725E"/>
    <w:rsid w:val="00FF289F"/>
    <w:rsid w:val="00FF6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C36D1DB"/>
  <w15:chartTrackingRefBased/>
  <w15:docId w15:val="{65D4942A-CA88-4DB5-9C57-F73F2F5B1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6389"/>
  </w:style>
  <w:style w:type="paragraph" w:styleId="Heading1">
    <w:name w:val="heading 1"/>
    <w:basedOn w:val="Normal"/>
    <w:next w:val="Normal"/>
    <w:link w:val="Heading1Char"/>
    <w:uiPriority w:val="9"/>
    <w:qFormat/>
    <w:rsid w:val="00AA638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AA638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AA6389"/>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AA6389"/>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AA638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AA6389"/>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AA6389"/>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AA638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AA638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6389"/>
    <w:rPr>
      <w:color w:val="0563C1" w:themeColor="hyperlink"/>
      <w:u w:val="single"/>
    </w:rPr>
  </w:style>
  <w:style w:type="character" w:customStyle="1" w:styleId="UnresolvedMention1">
    <w:name w:val="Unresolved Mention1"/>
    <w:basedOn w:val="DefaultParagraphFont"/>
    <w:uiPriority w:val="99"/>
    <w:semiHidden/>
    <w:unhideWhenUsed/>
    <w:rsid w:val="00AA6389"/>
    <w:rPr>
      <w:color w:val="808080"/>
      <w:shd w:val="clear" w:color="auto" w:fill="E6E6E6"/>
    </w:rPr>
  </w:style>
  <w:style w:type="table" w:styleId="TableGrid">
    <w:name w:val="Table Grid"/>
    <w:basedOn w:val="TableNormal"/>
    <w:uiPriority w:val="39"/>
    <w:rsid w:val="00AA638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A6389"/>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AA6389"/>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AA6389"/>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AA6389"/>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AA6389"/>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AA6389"/>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AA6389"/>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AA6389"/>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AA6389"/>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unhideWhenUsed/>
    <w:qFormat/>
    <w:rsid w:val="00AA6389"/>
    <w:pPr>
      <w:spacing w:line="240" w:lineRule="auto"/>
    </w:pPr>
    <w:rPr>
      <w:b/>
      <w:bCs/>
      <w:smallCaps/>
      <w:color w:val="595959" w:themeColor="text1" w:themeTint="A6"/>
    </w:rPr>
  </w:style>
  <w:style w:type="paragraph" w:styleId="Title">
    <w:name w:val="Title"/>
    <w:basedOn w:val="Normal"/>
    <w:next w:val="Normal"/>
    <w:link w:val="TitleChar"/>
    <w:uiPriority w:val="10"/>
    <w:qFormat/>
    <w:rsid w:val="00AA638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AA6389"/>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AA6389"/>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AA6389"/>
    <w:rPr>
      <w:rFonts w:asciiTheme="majorHAnsi" w:eastAsiaTheme="majorEastAsia" w:hAnsiTheme="majorHAnsi" w:cstheme="majorBidi"/>
      <w:sz w:val="30"/>
      <w:szCs w:val="30"/>
    </w:rPr>
  </w:style>
  <w:style w:type="character" w:styleId="Strong">
    <w:name w:val="Strong"/>
    <w:basedOn w:val="DefaultParagraphFont"/>
    <w:uiPriority w:val="22"/>
    <w:qFormat/>
    <w:rsid w:val="00AA6389"/>
    <w:rPr>
      <w:b/>
      <w:bCs/>
    </w:rPr>
  </w:style>
  <w:style w:type="character" w:styleId="Emphasis">
    <w:name w:val="Emphasis"/>
    <w:basedOn w:val="DefaultParagraphFont"/>
    <w:uiPriority w:val="20"/>
    <w:qFormat/>
    <w:rsid w:val="00AA6389"/>
    <w:rPr>
      <w:i/>
      <w:iCs/>
      <w:color w:val="70AD47" w:themeColor="accent6"/>
    </w:rPr>
  </w:style>
  <w:style w:type="paragraph" w:styleId="NoSpacing">
    <w:name w:val="No Spacing"/>
    <w:uiPriority w:val="1"/>
    <w:qFormat/>
    <w:rsid w:val="00AA6389"/>
    <w:pPr>
      <w:spacing w:after="0" w:line="240" w:lineRule="auto"/>
    </w:pPr>
  </w:style>
  <w:style w:type="paragraph" w:styleId="Quote">
    <w:name w:val="Quote"/>
    <w:basedOn w:val="Normal"/>
    <w:next w:val="Normal"/>
    <w:link w:val="QuoteChar"/>
    <w:uiPriority w:val="29"/>
    <w:qFormat/>
    <w:rsid w:val="00AA638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AA6389"/>
    <w:rPr>
      <w:i/>
      <w:iCs/>
      <w:color w:val="262626" w:themeColor="text1" w:themeTint="D9"/>
    </w:rPr>
  </w:style>
  <w:style w:type="paragraph" w:styleId="IntenseQuote">
    <w:name w:val="Intense Quote"/>
    <w:basedOn w:val="Normal"/>
    <w:next w:val="Normal"/>
    <w:link w:val="IntenseQuoteChar"/>
    <w:uiPriority w:val="30"/>
    <w:qFormat/>
    <w:rsid w:val="00AA638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AA6389"/>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AA6389"/>
    <w:rPr>
      <w:i/>
      <w:iCs/>
    </w:rPr>
  </w:style>
  <w:style w:type="character" w:styleId="IntenseEmphasis">
    <w:name w:val="Intense Emphasis"/>
    <w:basedOn w:val="DefaultParagraphFont"/>
    <w:uiPriority w:val="21"/>
    <w:qFormat/>
    <w:rsid w:val="00AA6389"/>
    <w:rPr>
      <w:b/>
      <w:bCs/>
      <w:i/>
      <w:iCs/>
    </w:rPr>
  </w:style>
  <w:style w:type="character" w:styleId="SubtleReference">
    <w:name w:val="Subtle Reference"/>
    <w:basedOn w:val="DefaultParagraphFont"/>
    <w:uiPriority w:val="31"/>
    <w:qFormat/>
    <w:rsid w:val="00AA6389"/>
    <w:rPr>
      <w:smallCaps/>
      <w:color w:val="595959" w:themeColor="text1" w:themeTint="A6"/>
    </w:rPr>
  </w:style>
  <w:style w:type="character" w:styleId="IntenseReference">
    <w:name w:val="Intense Reference"/>
    <w:basedOn w:val="DefaultParagraphFont"/>
    <w:uiPriority w:val="32"/>
    <w:qFormat/>
    <w:rsid w:val="00AA6389"/>
    <w:rPr>
      <w:b/>
      <w:bCs/>
      <w:smallCaps/>
      <w:color w:val="70AD47" w:themeColor="accent6"/>
    </w:rPr>
  </w:style>
  <w:style w:type="character" w:styleId="BookTitle">
    <w:name w:val="Book Title"/>
    <w:basedOn w:val="DefaultParagraphFont"/>
    <w:uiPriority w:val="33"/>
    <w:qFormat/>
    <w:rsid w:val="00AA6389"/>
    <w:rPr>
      <w:b/>
      <w:bCs/>
      <w:caps w:val="0"/>
      <w:smallCaps/>
      <w:spacing w:val="7"/>
      <w:sz w:val="21"/>
      <w:szCs w:val="21"/>
    </w:rPr>
  </w:style>
  <w:style w:type="paragraph" w:styleId="TOCHeading">
    <w:name w:val="TOC Heading"/>
    <w:basedOn w:val="Heading1"/>
    <w:next w:val="Normal"/>
    <w:uiPriority w:val="39"/>
    <w:semiHidden/>
    <w:unhideWhenUsed/>
    <w:qFormat/>
    <w:rsid w:val="00AA6389"/>
    <w:pPr>
      <w:outlineLvl w:val="9"/>
    </w:pPr>
  </w:style>
  <w:style w:type="paragraph" w:styleId="BalloonText">
    <w:name w:val="Balloon Text"/>
    <w:basedOn w:val="Normal"/>
    <w:link w:val="BalloonTextChar"/>
    <w:uiPriority w:val="99"/>
    <w:semiHidden/>
    <w:unhideWhenUsed/>
    <w:rsid w:val="00643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165"/>
    <w:rPr>
      <w:rFonts w:ascii="Segoe UI" w:hAnsi="Segoe UI" w:cs="Segoe UI"/>
      <w:sz w:val="18"/>
      <w:szCs w:val="18"/>
    </w:rPr>
  </w:style>
  <w:style w:type="character" w:styleId="CommentReference">
    <w:name w:val="annotation reference"/>
    <w:basedOn w:val="DefaultParagraphFont"/>
    <w:uiPriority w:val="99"/>
    <w:semiHidden/>
    <w:unhideWhenUsed/>
    <w:rsid w:val="00643165"/>
    <w:rPr>
      <w:sz w:val="16"/>
      <w:szCs w:val="16"/>
    </w:rPr>
  </w:style>
  <w:style w:type="paragraph" w:styleId="CommentText">
    <w:name w:val="annotation text"/>
    <w:basedOn w:val="Normal"/>
    <w:link w:val="CommentTextChar"/>
    <w:uiPriority w:val="99"/>
    <w:semiHidden/>
    <w:unhideWhenUsed/>
    <w:rsid w:val="00643165"/>
    <w:pPr>
      <w:spacing w:line="240" w:lineRule="auto"/>
    </w:pPr>
    <w:rPr>
      <w:sz w:val="20"/>
      <w:szCs w:val="20"/>
    </w:rPr>
  </w:style>
  <w:style w:type="character" w:customStyle="1" w:styleId="CommentTextChar">
    <w:name w:val="Comment Text Char"/>
    <w:basedOn w:val="DefaultParagraphFont"/>
    <w:link w:val="CommentText"/>
    <w:uiPriority w:val="99"/>
    <w:semiHidden/>
    <w:rsid w:val="00643165"/>
    <w:rPr>
      <w:sz w:val="20"/>
      <w:szCs w:val="20"/>
    </w:rPr>
  </w:style>
  <w:style w:type="paragraph" w:styleId="CommentSubject">
    <w:name w:val="annotation subject"/>
    <w:basedOn w:val="CommentText"/>
    <w:next w:val="CommentText"/>
    <w:link w:val="CommentSubjectChar"/>
    <w:uiPriority w:val="99"/>
    <w:semiHidden/>
    <w:unhideWhenUsed/>
    <w:rsid w:val="00643165"/>
    <w:rPr>
      <w:b/>
      <w:bCs/>
    </w:rPr>
  </w:style>
  <w:style w:type="character" w:customStyle="1" w:styleId="CommentSubjectChar">
    <w:name w:val="Comment Subject Char"/>
    <w:basedOn w:val="CommentTextChar"/>
    <w:link w:val="CommentSubject"/>
    <w:uiPriority w:val="99"/>
    <w:semiHidden/>
    <w:rsid w:val="00643165"/>
    <w:rPr>
      <w:b/>
      <w:bCs/>
      <w:sz w:val="20"/>
      <w:szCs w:val="20"/>
    </w:rPr>
  </w:style>
  <w:style w:type="paragraph" w:styleId="Revision">
    <w:name w:val="Revision"/>
    <w:hidden/>
    <w:uiPriority w:val="99"/>
    <w:semiHidden/>
    <w:rsid w:val="001A0BF5"/>
    <w:pPr>
      <w:spacing w:after="0" w:line="240" w:lineRule="auto"/>
    </w:pPr>
  </w:style>
  <w:style w:type="character" w:styleId="FollowedHyperlink">
    <w:name w:val="FollowedHyperlink"/>
    <w:basedOn w:val="DefaultParagraphFont"/>
    <w:uiPriority w:val="99"/>
    <w:semiHidden/>
    <w:unhideWhenUsed/>
    <w:rsid w:val="00437C0A"/>
    <w:rPr>
      <w:color w:val="954F72" w:themeColor="followedHyperlink"/>
      <w:u w:val="single"/>
    </w:rPr>
  </w:style>
  <w:style w:type="character" w:customStyle="1" w:styleId="UnresolvedMention2">
    <w:name w:val="Unresolved Mention2"/>
    <w:basedOn w:val="DefaultParagraphFont"/>
    <w:uiPriority w:val="99"/>
    <w:semiHidden/>
    <w:unhideWhenUsed/>
    <w:rsid w:val="008C394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210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tlink.org/documents/annual-report/" TargetMode="External"/><Relationship Id="rId13" Type="http://schemas.openxmlformats.org/officeDocument/2006/relationships/hyperlink" Target="http://www.scotlink.org/public-documents/report-on-the-feasibility-of-an-environmental-rights-centre-scotland/"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www.scotlink.org/documents/annual-report/" TargetMode="Externa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yperlink" Target="http://www.scotlink.org/wp/files/documents/LINK-letter-to-CAFSGG-23.03.18.pdf" TargetMode="External"/><Relationship Id="rId25" Type="http://schemas.openxmlformats.org/officeDocument/2006/relationships/image" Target="media/image10.jpg"/><Relationship Id="rId33" Type="http://schemas.openxmlformats.org/officeDocument/2006/relationships/image" Target="media/image18.gif"/><Relationship Id="rId2" Type="http://schemas.openxmlformats.org/officeDocument/2006/relationships/customXml" Target="../customXml/item2.xml"/><Relationship Id="rId16" Type="http://schemas.openxmlformats.org/officeDocument/2006/relationships/hyperlink" Target="http://www.scotlink.org/public-documents/scottish-government-must-drive-just-transition-towards-carbon-neutral-farming-urge-50-ngos-farmers-rural-groups-and-academics/" TargetMode="External"/><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yperlink" Target="http://www.scotlink.org/public-documents/summary-note-of-scottish-land-estates-and-link-work-on-future-agriculture-rural-development-policy/" TargetMode="External"/><Relationship Id="rId23" Type="http://schemas.openxmlformats.org/officeDocument/2006/relationships/chart" Target="charts/chart2.xml"/><Relationship Id="rId28" Type="http://schemas.openxmlformats.org/officeDocument/2006/relationships/image" Target="media/image13.gi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watch?v=3cBuQeAX2M8" TargetMode="External"/><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hyperlink" Target="http://www.scotlink.org/documents/annual-report/" TargetMode="Externa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lice\AppData\Local\Microsoft\Windows\INetCache\Content.Outlook\O1UVF2K3\Income%20and%20Expenditure%20charts%20for%20summary%20repor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ice\AppData\Local\Microsoft\Windows\INetCache\Content.Outlook\O1UVF2K3\Income%20and%20Expenditure%20charts%20for%20summary%20repor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Income</a:t>
            </a:r>
            <a:r>
              <a:rPr lang="en-GB" baseline="0"/>
              <a:t> 2017/8</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EC-4C8F-8A7C-179C128817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EC-4C8F-8A7C-179C128817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EC-4C8F-8A7C-179C128817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EC-4C8F-8A7C-179C128817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Summary'!$A$2:$A$5</c:f>
              <c:strCache>
                <c:ptCount val="4"/>
                <c:pt idx="0">
                  <c:v>Core grants and donations</c:v>
                </c:pt>
                <c:pt idx="1">
                  <c:v>Members and Supporters</c:v>
                </c:pt>
                <c:pt idx="2">
                  <c:v>Fees and investments</c:v>
                </c:pt>
                <c:pt idx="3">
                  <c:v>Grants for projects</c:v>
                </c:pt>
              </c:strCache>
            </c:strRef>
          </c:cat>
          <c:val>
            <c:numRef>
              <c:f>'Financial Summary'!$B$2:$B$5</c:f>
              <c:numCache>
                <c:formatCode>_-"£"* #,##0_-;\-"£"* #,##0_-;_-"£"* "-"??_-;_-@_-</c:formatCode>
                <c:ptCount val="4"/>
                <c:pt idx="0">
                  <c:v>103848.16</c:v>
                </c:pt>
                <c:pt idx="1">
                  <c:v>96055</c:v>
                </c:pt>
                <c:pt idx="2">
                  <c:v>27190.42</c:v>
                </c:pt>
                <c:pt idx="3">
                  <c:v>142793.53999999998</c:v>
                </c:pt>
              </c:numCache>
            </c:numRef>
          </c:val>
          <c:extLst>
            <c:ext xmlns:c16="http://schemas.microsoft.com/office/drawing/2014/chart" uri="{C3380CC4-5D6E-409C-BE32-E72D297353CC}">
              <c16:uniqueId val="{00000008-28EC-4C8F-8A7C-179C128817C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Expenditure 2017/8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96-466E-96BD-AB08EC367B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96-466E-96BD-AB08EC367BD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96-466E-96BD-AB08EC367BD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796-466E-96BD-AB08EC367BD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796-466E-96BD-AB08EC367B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Summary'!$A$10:$A$14</c:f>
              <c:strCache>
                <c:ptCount val="5"/>
                <c:pt idx="0">
                  <c:v>Expenditure</c:v>
                </c:pt>
                <c:pt idx="1">
                  <c:v>Staff team and overheads</c:v>
                </c:pt>
                <c:pt idx="2">
                  <c:v>Marine project</c:v>
                </c:pt>
                <c:pt idx="3">
                  <c:v>EEB Conference</c:v>
                </c:pt>
                <c:pt idx="4">
                  <c:v>Others projects</c:v>
                </c:pt>
              </c:strCache>
            </c:strRef>
          </c:cat>
          <c:val>
            <c:numRef>
              <c:f>'Financial Summary'!$B$10:$B$14</c:f>
              <c:numCache>
                <c:formatCode>_-"£"* #,##0_-;\-"£"* #,##0_-;_-"£"* "-"??_-;_-@_-</c:formatCode>
                <c:ptCount val="5"/>
                <c:pt idx="1">
                  <c:v>215984.47</c:v>
                </c:pt>
                <c:pt idx="2">
                  <c:v>50745.5</c:v>
                </c:pt>
                <c:pt idx="3">
                  <c:v>55255.729999999996</c:v>
                </c:pt>
                <c:pt idx="4">
                  <c:v>25315.289999999994</c:v>
                </c:pt>
              </c:numCache>
            </c:numRef>
          </c:val>
          <c:extLst>
            <c:ext xmlns:c16="http://schemas.microsoft.com/office/drawing/2014/chart" uri="{C3380CC4-5D6E-409C-BE32-E72D297353CC}">
              <c16:uniqueId val="{0000000A-8796-466E-96BD-AB08EC367BD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DF78F95D23A548B41F3E226C9A65A7" ma:contentTypeVersion="6" ma:contentTypeDescription="Create a new document." ma:contentTypeScope="" ma:versionID="3ea36a0f81dd76dfb4e47fab9b23a42c">
  <xsd:schema xmlns:xsd="http://www.w3.org/2001/XMLSchema" xmlns:xs="http://www.w3.org/2001/XMLSchema" xmlns:p="http://schemas.microsoft.com/office/2006/metadata/properties" xmlns:ns2="24aaa725-d15c-46ab-af68-236154254bc2" xmlns:ns3="677c5270-919e-4143-a7ba-aa46520db466" targetNamespace="http://schemas.microsoft.com/office/2006/metadata/properties" ma:root="true" ma:fieldsID="3e383322ac993e6b1535aa0699507eaa" ns2:_="" ns3:_="">
    <xsd:import namespace="24aaa725-d15c-46ab-af68-236154254bc2"/>
    <xsd:import namespace="677c5270-919e-4143-a7ba-aa46520db4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aa725-d15c-46ab-af68-236154254bc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7c5270-919e-4143-a7ba-aa46520db46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19D750-D9E5-49F8-92BC-5FB9F6357511}">
  <ds:schemaRefs>
    <ds:schemaRef ds:uri="http://purl.org/dc/terms/"/>
    <ds:schemaRef ds:uri="http://schemas.openxmlformats.org/package/2006/metadata/core-properties"/>
    <ds:schemaRef ds:uri="http://purl.org/dc/dcmitype/"/>
    <ds:schemaRef ds:uri="24aaa725-d15c-46ab-af68-236154254bc2"/>
    <ds:schemaRef ds:uri="http://schemas.microsoft.com/office/2006/documentManagement/types"/>
    <ds:schemaRef ds:uri="http://purl.org/dc/elements/1.1/"/>
    <ds:schemaRef ds:uri="http://schemas.microsoft.com/office/2006/metadata/properties"/>
    <ds:schemaRef ds:uri="http://schemas.microsoft.com/office/infopath/2007/PartnerControls"/>
    <ds:schemaRef ds:uri="677c5270-919e-4143-a7ba-aa46520db466"/>
    <ds:schemaRef ds:uri="http://www.w3.org/XML/1998/namespace"/>
  </ds:schemaRefs>
</ds:datastoreItem>
</file>

<file path=customXml/itemProps2.xml><?xml version="1.0" encoding="utf-8"?>
<ds:datastoreItem xmlns:ds="http://schemas.openxmlformats.org/officeDocument/2006/customXml" ds:itemID="{22B67B9F-1DE8-46DE-A5F6-3AD2409F37FE}">
  <ds:schemaRefs>
    <ds:schemaRef ds:uri="http://schemas.microsoft.com/sharepoint/v3/contenttype/forms"/>
  </ds:schemaRefs>
</ds:datastoreItem>
</file>

<file path=customXml/itemProps3.xml><?xml version="1.0" encoding="utf-8"?>
<ds:datastoreItem xmlns:ds="http://schemas.openxmlformats.org/officeDocument/2006/customXml" ds:itemID="{848D0932-D17A-4BB6-A18E-74C79446B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aaa725-d15c-46ab-af68-236154254bc2"/>
    <ds:schemaRef ds:uri="677c5270-919e-4143-a7ba-aa46520db4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1463</Words>
  <Characters>8340</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Walsh</dc:creator>
  <cp:keywords/>
  <dc:description/>
  <cp:lastModifiedBy>Alice Walsh</cp:lastModifiedBy>
  <cp:revision>2</cp:revision>
  <cp:lastPrinted>2018-02-28T10:44:00Z</cp:lastPrinted>
  <dcterms:created xsi:type="dcterms:W3CDTF">2018-07-31T14:39:00Z</dcterms:created>
  <dcterms:modified xsi:type="dcterms:W3CDTF">2018-07-31T14:39:00Z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0x01010081DF78F95D23A548B41F3E226C9A65A7</vt:lpwstr>
  </property>
</Properties>
</file>